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0878" w14:textId="00B125F4" w:rsidR="007A2C24" w:rsidRPr="00C30F04" w:rsidRDefault="007A2C24" w:rsidP="00C30F04">
      <w:pPr>
        <w:pStyle w:val="Heading1"/>
        <w:spacing w:line="23" w:lineRule="atLeast"/>
        <w:rPr>
          <w:color w:val="D90949"/>
          <w:szCs w:val="24"/>
        </w:rPr>
      </w:pPr>
      <w:r w:rsidRPr="00C30F04">
        <w:rPr>
          <w:color w:val="D90949"/>
          <w:szCs w:val="24"/>
        </w:rPr>
        <w:t>What is vision?</w:t>
      </w:r>
    </w:p>
    <w:p w14:paraId="0BCDDE7C" w14:textId="5197688A" w:rsidR="007A2C24" w:rsidRPr="00C30F04" w:rsidRDefault="007A2C24" w:rsidP="00C30F04">
      <w:pPr>
        <w:spacing w:line="23" w:lineRule="atLeast"/>
        <w:rPr>
          <w:rFonts w:ascii="Arial" w:hAnsi="Arial" w:cs="Arial"/>
        </w:rPr>
      </w:pPr>
      <w:r w:rsidRPr="00C30F04">
        <w:rPr>
          <w:rFonts w:ascii="Arial" w:hAnsi="Arial" w:cs="Arial"/>
        </w:rPr>
        <w:t>Vision is the ability to think and plan for the future with imagination and wisdom.</w:t>
      </w:r>
    </w:p>
    <w:p w14:paraId="62AE88D1" w14:textId="77777777" w:rsidR="00C30F04" w:rsidRDefault="00C30F04" w:rsidP="00C30F04">
      <w:pPr>
        <w:spacing w:line="23" w:lineRule="atLeast"/>
        <w:rPr>
          <w:rFonts w:ascii="Arial" w:hAnsi="Arial" w:cs="Arial"/>
          <w:b/>
          <w:color w:val="D90949"/>
        </w:rPr>
      </w:pPr>
    </w:p>
    <w:p w14:paraId="50CDDF65" w14:textId="790F8000" w:rsidR="007A2C24" w:rsidRPr="00C30F04" w:rsidRDefault="007A2C24" w:rsidP="00C30F04">
      <w:pPr>
        <w:spacing w:line="23" w:lineRule="atLeast"/>
        <w:rPr>
          <w:rFonts w:ascii="Arial" w:hAnsi="Arial" w:cs="Arial"/>
          <w:b/>
          <w:color w:val="D90949"/>
        </w:rPr>
      </w:pPr>
      <w:r w:rsidRPr="00C30F04">
        <w:rPr>
          <w:rFonts w:ascii="Arial" w:hAnsi="Arial" w:cs="Arial"/>
          <w:b/>
          <w:color w:val="D90949"/>
        </w:rPr>
        <w:t>Why have a vision?</w:t>
      </w:r>
    </w:p>
    <w:p w14:paraId="52D8D007" w14:textId="310F5D5F" w:rsidR="007A2C24" w:rsidRPr="00C30F04" w:rsidRDefault="007A2C24" w:rsidP="00C30F04">
      <w:pPr>
        <w:spacing w:line="23" w:lineRule="atLeast"/>
        <w:rPr>
          <w:rFonts w:ascii="Arial" w:hAnsi="Arial" w:cs="Arial"/>
          <w:color w:val="000000" w:themeColor="text1"/>
        </w:rPr>
      </w:pPr>
      <w:r w:rsidRPr="00C30F04">
        <w:rPr>
          <w:rFonts w:ascii="Arial" w:hAnsi="Arial" w:cs="Arial"/>
          <w:color w:val="000000" w:themeColor="text1"/>
        </w:rPr>
        <w:t>Having a vision is essential</w:t>
      </w:r>
      <w:r w:rsidR="000D69AB" w:rsidRPr="00C30F04">
        <w:rPr>
          <w:rFonts w:ascii="Arial" w:hAnsi="Arial" w:cs="Arial"/>
          <w:color w:val="000000" w:themeColor="text1"/>
        </w:rPr>
        <w:t xml:space="preserve">. </w:t>
      </w:r>
      <w:r w:rsidR="00482A03" w:rsidRPr="00C30F04">
        <w:rPr>
          <w:rFonts w:ascii="Arial" w:hAnsi="Arial" w:cs="Arial"/>
          <w:color w:val="000000" w:themeColor="text1"/>
        </w:rPr>
        <w:t>Y</w:t>
      </w:r>
      <w:r w:rsidR="000D69AB" w:rsidRPr="00C30F04">
        <w:rPr>
          <w:rFonts w:ascii="Arial" w:hAnsi="Arial" w:cs="Arial"/>
          <w:color w:val="000000" w:themeColor="text1"/>
        </w:rPr>
        <w:t xml:space="preserve">ou must have an idea of where you think you are going and where you want to go with your ministry. </w:t>
      </w:r>
    </w:p>
    <w:p w14:paraId="45B3CF71" w14:textId="1E2A0123" w:rsidR="000D69AB" w:rsidRPr="00C30F04" w:rsidRDefault="000D69AB" w:rsidP="00C30F04">
      <w:pPr>
        <w:spacing w:line="23" w:lineRule="atLeast"/>
        <w:rPr>
          <w:rFonts w:ascii="Arial" w:hAnsi="Arial" w:cs="Arial"/>
          <w:color w:val="000000" w:themeColor="text1"/>
        </w:rPr>
      </w:pPr>
    </w:p>
    <w:p w14:paraId="4C7A6272" w14:textId="18506E4D" w:rsidR="000D69AB" w:rsidRPr="00C30F04" w:rsidRDefault="00115B2E" w:rsidP="00C30F04">
      <w:pPr>
        <w:spacing w:line="23" w:lineRule="atLeast"/>
        <w:rPr>
          <w:rFonts w:ascii="Arial" w:hAnsi="Arial" w:cs="Arial"/>
          <w:color w:val="000000" w:themeColor="text1"/>
        </w:rPr>
      </w:pPr>
      <w:r>
        <w:rPr>
          <w:rFonts w:ascii="Arial" w:hAnsi="Arial" w:cs="Arial"/>
          <w:noProof/>
          <w:color w:val="000000" w:themeColor="text1"/>
        </w:rPr>
        <w:pict w14:anchorId="6D93353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84.75pt;margin-top:4.15pt;width:308.25pt;height:77.3pt;z-index:251658240" fillcolor="#fcbcd0" strokecolor="#d99594 [1941]" strokeweight="1pt">
            <v:fill color2="#fff2f6"/>
            <v:shadow on="t" type="perspective" color="#622423 [1605]" opacity=".5" offset="1pt" offset2="-3pt"/>
            <v:textbox style="mso-next-textbox:#_x0000_s1026">
              <w:txbxContent>
                <w:p w14:paraId="6FB94C31" w14:textId="61656BDD" w:rsidR="000D69AB" w:rsidRPr="00C30F04" w:rsidRDefault="000D69AB" w:rsidP="000D69AB">
                  <w:pPr>
                    <w:jc w:val="both"/>
                    <w:rPr>
                      <w:rFonts w:ascii="Arial" w:hAnsi="Arial" w:cs="Arial"/>
                    </w:rPr>
                  </w:pPr>
                  <w:r w:rsidRPr="00C30F04">
                    <w:rPr>
                      <w:rFonts w:ascii="Arial" w:hAnsi="Arial" w:cs="Arial"/>
                    </w:rPr>
                    <w:t>“If you don’t know where you are going, then you probably won’t know when you get there.”</w:t>
                  </w:r>
                  <w:bookmarkStart w:id="0" w:name="_GoBack"/>
                  <w:bookmarkEnd w:id="0"/>
                </w:p>
                <w:p w14:paraId="0AE7F82C" w14:textId="00285F45" w:rsidR="000D69AB" w:rsidRPr="00C30F04" w:rsidRDefault="000D69AB" w:rsidP="000D69AB">
                  <w:pPr>
                    <w:rPr>
                      <w:rFonts w:ascii="Arial" w:hAnsi="Arial" w:cs="Arial"/>
                    </w:rPr>
                  </w:pPr>
                </w:p>
                <w:p w14:paraId="27DB7EC8" w14:textId="19BC7807" w:rsidR="000D69AB" w:rsidRPr="00C30F04" w:rsidRDefault="000D69AB" w:rsidP="0031497D">
                  <w:pPr>
                    <w:ind w:left="3600"/>
                    <w:jc w:val="center"/>
                    <w:rPr>
                      <w:rFonts w:ascii="Arial" w:hAnsi="Arial" w:cs="Arial"/>
                    </w:rPr>
                  </w:pPr>
                  <w:r w:rsidRPr="00C30F04">
                    <w:rPr>
                      <w:rFonts w:ascii="Arial" w:hAnsi="Arial" w:cs="Arial"/>
                    </w:rPr>
                    <w:t>Yogi Berra, 1963</w:t>
                  </w:r>
                </w:p>
              </w:txbxContent>
            </v:textbox>
          </v:shape>
        </w:pict>
      </w:r>
    </w:p>
    <w:p w14:paraId="3499FA6F" w14:textId="2C56C857" w:rsidR="000D69AB" w:rsidRPr="00C30F04" w:rsidRDefault="000D69AB" w:rsidP="00C30F04">
      <w:pPr>
        <w:tabs>
          <w:tab w:val="left" w:pos="709"/>
          <w:tab w:val="left" w:pos="1418"/>
          <w:tab w:val="left" w:pos="2552"/>
        </w:tabs>
        <w:spacing w:line="23" w:lineRule="atLeast"/>
        <w:ind w:left="1418" w:hanging="1418"/>
        <w:rPr>
          <w:rFonts w:ascii="Arial" w:hAnsi="Arial" w:cs="Arial"/>
        </w:rPr>
      </w:pPr>
    </w:p>
    <w:p w14:paraId="5B0B6D56" w14:textId="77777777" w:rsidR="000D69AB" w:rsidRPr="00C30F04" w:rsidRDefault="000D69AB" w:rsidP="00C30F04">
      <w:pPr>
        <w:spacing w:line="23" w:lineRule="atLeast"/>
        <w:rPr>
          <w:rFonts w:ascii="Arial" w:hAnsi="Arial" w:cs="Arial"/>
        </w:rPr>
      </w:pPr>
    </w:p>
    <w:p w14:paraId="03CF5678" w14:textId="6AF19911" w:rsidR="000D69AB" w:rsidRPr="00C30F04" w:rsidRDefault="000D69AB" w:rsidP="00C30F04">
      <w:pPr>
        <w:spacing w:line="23" w:lineRule="atLeast"/>
        <w:rPr>
          <w:rFonts w:ascii="Arial" w:hAnsi="Arial" w:cs="Arial"/>
        </w:rPr>
      </w:pPr>
    </w:p>
    <w:p w14:paraId="2F3F6788" w14:textId="77777777" w:rsidR="000D69AB" w:rsidRPr="00C30F04" w:rsidRDefault="000D69AB" w:rsidP="00C30F04">
      <w:pPr>
        <w:spacing w:line="23" w:lineRule="atLeast"/>
        <w:rPr>
          <w:rFonts w:ascii="Arial" w:hAnsi="Arial" w:cs="Arial"/>
        </w:rPr>
      </w:pPr>
    </w:p>
    <w:p w14:paraId="24843EA8" w14:textId="77777777" w:rsidR="000D69AB" w:rsidRPr="00C30F04" w:rsidRDefault="000D69AB" w:rsidP="00C30F04">
      <w:pPr>
        <w:spacing w:line="23" w:lineRule="atLeast"/>
        <w:rPr>
          <w:rFonts w:ascii="Arial" w:hAnsi="Arial" w:cs="Arial"/>
        </w:rPr>
      </w:pPr>
    </w:p>
    <w:p w14:paraId="59F0EADE" w14:textId="77777777" w:rsidR="00C30F04" w:rsidRDefault="00C30F04" w:rsidP="00C30F04">
      <w:pPr>
        <w:spacing w:line="23" w:lineRule="atLeast"/>
        <w:rPr>
          <w:rFonts w:ascii="Arial" w:hAnsi="Arial" w:cs="Arial"/>
          <w:b/>
          <w:color w:val="D90949"/>
        </w:rPr>
      </w:pPr>
    </w:p>
    <w:p w14:paraId="1113DA43" w14:textId="5CC3ADD7" w:rsidR="000D69AB" w:rsidRPr="00C30F04" w:rsidRDefault="000D69AB" w:rsidP="00C30F04">
      <w:pPr>
        <w:spacing w:line="23" w:lineRule="atLeast"/>
        <w:rPr>
          <w:rFonts w:ascii="Arial" w:hAnsi="Arial" w:cs="Arial"/>
          <w:b/>
          <w:color w:val="D90949"/>
        </w:rPr>
      </w:pPr>
      <w:r w:rsidRPr="00C30F04">
        <w:rPr>
          <w:rFonts w:ascii="Arial" w:hAnsi="Arial" w:cs="Arial"/>
          <w:b/>
          <w:color w:val="D90949"/>
        </w:rPr>
        <w:t xml:space="preserve">The Benefits of Developing a Vision </w:t>
      </w:r>
      <w:r w:rsidR="0078636F" w:rsidRPr="00C30F04">
        <w:rPr>
          <w:rFonts w:ascii="Arial" w:hAnsi="Arial" w:cs="Arial"/>
          <w:b/>
          <w:color w:val="D90949"/>
        </w:rPr>
        <w:t>in Collaboration with Your Team:</w:t>
      </w:r>
    </w:p>
    <w:p w14:paraId="51FBD209" w14:textId="19616564" w:rsidR="000D69AB" w:rsidRPr="00C30F04" w:rsidRDefault="000D69AB" w:rsidP="00C30F04">
      <w:pPr>
        <w:pStyle w:val="ListParagraph"/>
        <w:numPr>
          <w:ilvl w:val="0"/>
          <w:numId w:val="17"/>
        </w:numPr>
        <w:spacing w:line="23" w:lineRule="atLeast"/>
        <w:rPr>
          <w:rFonts w:ascii="Arial" w:hAnsi="Arial" w:cs="Arial"/>
        </w:rPr>
      </w:pPr>
      <w:r w:rsidRPr="00C30F04">
        <w:rPr>
          <w:rFonts w:ascii="Arial" w:hAnsi="Arial" w:cs="Arial"/>
        </w:rPr>
        <w:t>The team has contributed some excellent ideas</w:t>
      </w:r>
      <w:r w:rsidR="00C30F04">
        <w:rPr>
          <w:rFonts w:ascii="Arial" w:hAnsi="Arial" w:cs="Arial"/>
        </w:rPr>
        <w:t>.</w:t>
      </w:r>
    </w:p>
    <w:p w14:paraId="196CF984" w14:textId="487B7B2E" w:rsidR="000D69AB" w:rsidRPr="00C30F04" w:rsidRDefault="000D69AB" w:rsidP="00C30F04">
      <w:pPr>
        <w:pStyle w:val="ListParagraph"/>
        <w:numPr>
          <w:ilvl w:val="0"/>
          <w:numId w:val="17"/>
        </w:numPr>
        <w:spacing w:line="23" w:lineRule="atLeast"/>
        <w:rPr>
          <w:rFonts w:ascii="Arial" w:hAnsi="Arial" w:cs="Arial"/>
        </w:rPr>
      </w:pPr>
      <w:r w:rsidRPr="00C30F04">
        <w:rPr>
          <w:rFonts w:ascii="Arial" w:hAnsi="Arial" w:cs="Arial"/>
        </w:rPr>
        <w:t>The team has similar depth of understanding</w:t>
      </w:r>
      <w:r w:rsidR="00C30F04">
        <w:rPr>
          <w:rFonts w:ascii="Arial" w:hAnsi="Arial" w:cs="Arial"/>
        </w:rPr>
        <w:t>.</w:t>
      </w:r>
    </w:p>
    <w:p w14:paraId="3F8288B2" w14:textId="443162FC" w:rsidR="000D69AB" w:rsidRPr="00C30F04" w:rsidRDefault="000D69AB" w:rsidP="00C30F04">
      <w:pPr>
        <w:pStyle w:val="ListParagraph"/>
        <w:numPr>
          <w:ilvl w:val="0"/>
          <w:numId w:val="17"/>
        </w:numPr>
        <w:spacing w:line="23" w:lineRule="atLeast"/>
        <w:rPr>
          <w:rFonts w:ascii="Arial" w:hAnsi="Arial" w:cs="Arial"/>
        </w:rPr>
      </w:pPr>
      <w:r w:rsidRPr="00C30F04">
        <w:rPr>
          <w:rFonts w:ascii="Arial" w:hAnsi="Arial" w:cs="Arial"/>
        </w:rPr>
        <w:t>The team has a sense of ownership</w:t>
      </w:r>
      <w:r w:rsidR="00C30F04">
        <w:rPr>
          <w:rFonts w:ascii="Arial" w:hAnsi="Arial" w:cs="Arial"/>
        </w:rPr>
        <w:t>.</w:t>
      </w:r>
    </w:p>
    <w:p w14:paraId="50C28C64" w14:textId="35AF3E21" w:rsidR="00224B28" w:rsidRPr="00C30F04" w:rsidRDefault="000D69AB" w:rsidP="00C30F04">
      <w:pPr>
        <w:pStyle w:val="ListParagraph"/>
        <w:numPr>
          <w:ilvl w:val="0"/>
          <w:numId w:val="17"/>
        </w:numPr>
        <w:spacing w:line="23" w:lineRule="atLeast"/>
        <w:rPr>
          <w:rFonts w:ascii="Arial" w:hAnsi="Arial" w:cs="Arial"/>
        </w:rPr>
      </w:pPr>
      <w:r w:rsidRPr="00C30F04">
        <w:rPr>
          <w:rFonts w:ascii="Arial" w:hAnsi="Arial" w:cs="Arial"/>
        </w:rPr>
        <w:t>The team is committed to the vision and prepared to ensure it is implemented</w:t>
      </w:r>
      <w:r w:rsidR="00C30F04">
        <w:rPr>
          <w:rFonts w:ascii="Arial" w:hAnsi="Arial" w:cs="Arial"/>
        </w:rPr>
        <w:t>.</w:t>
      </w:r>
    </w:p>
    <w:p w14:paraId="730F195F" w14:textId="77777777" w:rsidR="00C30F04" w:rsidRDefault="00C30F04" w:rsidP="00C30F04">
      <w:pPr>
        <w:spacing w:line="23" w:lineRule="atLeast"/>
        <w:rPr>
          <w:rFonts w:ascii="Arial" w:hAnsi="Arial" w:cs="Arial"/>
          <w:b/>
          <w:color w:val="D90949"/>
        </w:rPr>
      </w:pPr>
    </w:p>
    <w:p w14:paraId="67B944FD" w14:textId="03275436" w:rsidR="00C30F04" w:rsidRPr="00C30F04" w:rsidRDefault="00A94DFA" w:rsidP="00C30F04">
      <w:pPr>
        <w:spacing w:line="23" w:lineRule="atLeast"/>
        <w:rPr>
          <w:rFonts w:ascii="Arial" w:hAnsi="Arial" w:cs="Arial"/>
          <w:b/>
          <w:color w:val="D90949"/>
        </w:rPr>
      </w:pPr>
      <w:r w:rsidRPr="00C30F04">
        <w:rPr>
          <w:rFonts w:ascii="Arial" w:hAnsi="Arial" w:cs="Arial"/>
          <w:b/>
          <w:color w:val="D90949"/>
        </w:rPr>
        <w:t>Seven Steps to Developing a Vision</w:t>
      </w:r>
    </w:p>
    <w:p w14:paraId="29BA5A4B" w14:textId="51E899CF" w:rsidR="001666C6" w:rsidRPr="00C30F04" w:rsidRDefault="00A94DFA" w:rsidP="00C30F04">
      <w:pPr>
        <w:pStyle w:val="ListParagraph"/>
        <w:numPr>
          <w:ilvl w:val="0"/>
          <w:numId w:val="19"/>
        </w:numPr>
        <w:spacing w:line="23" w:lineRule="atLeast"/>
        <w:rPr>
          <w:rFonts w:ascii="Arial" w:hAnsi="Arial" w:cs="Arial"/>
          <w:b/>
        </w:rPr>
      </w:pPr>
      <w:r w:rsidRPr="00C30F04">
        <w:rPr>
          <w:rFonts w:ascii="Arial" w:hAnsi="Arial" w:cs="Arial"/>
          <w:b/>
        </w:rPr>
        <w:t>Pray and Reflect</w:t>
      </w:r>
    </w:p>
    <w:p w14:paraId="697DD8B6" w14:textId="6460EAEE" w:rsidR="00A94DFA" w:rsidRPr="00C30F04" w:rsidRDefault="00A94DFA" w:rsidP="00C30F04">
      <w:pPr>
        <w:pStyle w:val="ListParagraph"/>
        <w:numPr>
          <w:ilvl w:val="0"/>
          <w:numId w:val="20"/>
        </w:numPr>
        <w:spacing w:line="23" w:lineRule="atLeast"/>
        <w:rPr>
          <w:rFonts w:ascii="Arial" w:hAnsi="Arial" w:cs="Arial"/>
        </w:rPr>
      </w:pPr>
      <w:r w:rsidRPr="00C30F04">
        <w:rPr>
          <w:rFonts w:ascii="Arial" w:hAnsi="Arial" w:cs="Arial"/>
        </w:rPr>
        <w:t>Ask for guidance by the Holy Spirit</w:t>
      </w:r>
      <w:r w:rsidR="000C41C8" w:rsidRPr="00C30F04">
        <w:rPr>
          <w:rFonts w:ascii="Arial" w:hAnsi="Arial" w:cs="Arial"/>
        </w:rPr>
        <w:t>.</w:t>
      </w:r>
    </w:p>
    <w:p w14:paraId="47BAD383" w14:textId="114A2457" w:rsidR="00A94DFA" w:rsidRPr="00C30F04" w:rsidRDefault="00A94DFA" w:rsidP="00C30F04">
      <w:pPr>
        <w:pStyle w:val="ListParagraph"/>
        <w:numPr>
          <w:ilvl w:val="0"/>
          <w:numId w:val="20"/>
        </w:numPr>
        <w:spacing w:line="23" w:lineRule="atLeast"/>
        <w:rPr>
          <w:rFonts w:ascii="Arial" w:hAnsi="Arial" w:cs="Arial"/>
        </w:rPr>
      </w:pPr>
      <w:r w:rsidRPr="00C30F04">
        <w:rPr>
          <w:rFonts w:ascii="Arial" w:hAnsi="Arial" w:cs="Arial"/>
        </w:rPr>
        <w:t>Ask for God to speak to you through His word</w:t>
      </w:r>
      <w:r w:rsidR="000C41C8" w:rsidRPr="00C30F04">
        <w:rPr>
          <w:rFonts w:ascii="Arial" w:hAnsi="Arial" w:cs="Arial"/>
        </w:rPr>
        <w:t>.</w:t>
      </w:r>
    </w:p>
    <w:p w14:paraId="3A7FE509" w14:textId="14F8365C" w:rsidR="00A94DFA" w:rsidRPr="00C30F04" w:rsidRDefault="00A94DFA" w:rsidP="00C30F04">
      <w:pPr>
        <w:pStyle w:val="ListParagraph"/>
        <w:numPr>
          <w:ilvl w:val="0"/>
          <w:numId w:val="20"/>
        </w:numPr>
        <w:spacing w:line="23" w:lineRule="atLeast"/>
        <w:rPr>
          <w:rFonts w:ascii="Arial" w:hAnsi="Arial" w:cs="Arial"/>
        </w:rPr>
      </w:pPr>
      <w:r w:rsidRPr="00C30F04">
        <w:rPr>
          <w:rFonts w:ascii="Arial" w:hAnsi="Arial" w:cs="Arial"/>
        </w:rPr>
        <w:t>Commit yourselves and the work to Him</w:t>
      </w:r>
      <w:r w:rsidR="000C41C8" w:rsidRPr="00C30F04">
        <w:rPr>
          <w:rFonts w:ascii="Arial" w:hAnsi="Arial" w:cs="Arial"/>
        </w:rPr>
        <w:t>.</w:t>
      </w:r>
    </w:p>
    <w:p w14:paraId="62C6FE26" w14:textId="40A1A9B4" w:rsidR="00A94DFA" w:rsidRPr="00C30F04" w:rsidRDefault="00A94DFA" w:rsidP="00C30F04">
      <w:pPr>
        <w:pStyle w:val="ListParagraph"/>
        <w:numPr>
          <w:ilvl w:val="0"/>
          <w:numId w:val="20"/>
        </w:numPr>
        <w:spacing w:line="23" w:lineRule="atLeast"/>
        <w:rPr>
          <w:rFonts w:ascii="Arial" w:hAnsi="Arial" w:cs="Arial"/>
        </w:rPr>
      </w:pPr>
      <w:r w:rsidRPr="00C30F04">
        <w:rPr>
          <w:rFonts w:ascii="Arial" w:hAnsi="Arial" w:cs="Arial"/>
        </w:rPr>
        <w:t>Ask for His vision</w:t>
      </w:r>
      <w:r w:rsidR="001666C6" w:rsidRPr="00C30F04">
        <w:rPr>
          <w:rFonts w:ascii="Arial" w:hAnsi="Arial" w:cs="Arial"/>
        </w:rPr>
        <w:t xml:space="preserve"> to guide you</w:t>
      </w:r>
      <w:r w:rsidR="000C41C8" w:rsidRPr="00C30F04">
        <w:rPr>
          <w:rFonts w:ascii="Arial" w:hAnsi="Arial" w:cs="Arial"/>
        </w:rPr>
        <w:t>.</w:t>
      </w:r>
    </w:p>
    <w:p w14:paraId="35115B17" w14:textId="50DCC5EB" w:rsidR="001666C6" w:rsidRPr="00C30F04" w:rsidRDefault="001666C6" w:rsidP="00C30F04">
      <w:pPr>
        <w:pStyle w:val="ListParagraph"/>
        <w:numPr>
          <w:ilvl w:val="0"/>
          <w:numId w:val="20"/>
        </w:numPr>
        <w:spacing w:line="23" w:lineRule="atLeast"/>
        <w:rPr>
          <w:rFonts w:ascii="Arial" w:hAnsi="Arial" w:cs="Arial"/>
        </w:rPr>
      </w:pPr>
      <w:r w:rsidRPr="00C30F04">
        <w:rPr>
          <w:rFonts w:ascii="Arial" w:hAnsi="Arial" w:cs="Arial"/>
        </w:rPr>
        <w:t>Ask Him where He wants you to go, and what He wants you to do</w:t>
      </w:r>
      <w:r w:rsidR="000C41C8" w:rsidRPr="00C30F04">
        <w:rPr>
          <w:rFonts w:ascii="Arial" w:hAnsi="Arial" w:cs="Arial"/>
        </w:rPr>
        <w:t>.</w:t>
      </w:r>
    </w:p>
    <w:p w14:paraId="2E23247E" w14:textId="2845DE88" w:rsidR="001666C6" w:rsidRPr="00C30F04" w:rsidRDefault="001666C6" w:rsidP="00C30F04">
      <w:pPr>
        <w:pStyle w:val="ListParagraph"/>
        <w:numPr>
          <w:ilvl w:val="0"/>
          <w:numId w:val="19"/>
        </w:numPr>
        <w:spacing w:line="23" w:lineRule="atLeast"/>
        <w:rPr>
          <w:rFonts w:ascii="Arial" w:hAnsi="Arial" w:cs="Arial"/>
          <w:b/>
        </w:rPr>
      </w:pPr>
      <w:r w:rsidRPr="00C30F04">
        <w:rPr>
          <w:rFonts w:ascii="Arial" w:hAnsi="Arial" w:cs="Arial"/>
          <w:b/>
        </w:rPr>
        <w:t>Plan</w:t>
      </w:r>
    </w:p>
    <w:p w14:paraId="1B76DE7A" w14:textId="2D9BE63F" w:rsidR="001666C6" w:rsidRPr="00C30F04" w:rsidRDefault="001666C6" w:rsidP="00C30F04">
      <w:pPr>
        <w:pStyle w:val="ListParagraph"/>
        <w:numPr>
          <w:ilvl w:val="0"/>
          <w:numId w:val="21"/>
        </w:numPr>
        <w:spacing w:line="23" w:lineRule="atLeast"/>
        <w:rPr>
          <w:rFonts w:ascii="Arial" w:hAnsi="Arial" w:cs="Arial"/>
          <w:b/>
        </w:rPr>
      </w:pPr>
      <w:r w:rsidRPr="00C30F04">
        <w:rPr>
          <w:rFonts w:ascii="Arial" w:hAnsi="Arial" w:cs="Arial"/>
        </w:rPr>
        <w:t>Planning is bringing the future into the present, so that you can do something about it now</w:t>
      </w:r>
      <w:r w:rsidR="000C41C8" w:rsidRPr="00C30F04">
        <w:rPr>
          <w:rFonts w:ascii="Arial" w:hAnsi="Arial" w:cs="Arial"/>
        </w:rPr>
        <w:t>.</w:t>
      </w:r>
    </w:p>
    <w:p w14:paraId="106658EF" w14:textId="0D338B78" w:rsidR="001666C6" w:rsidRPr="00C30F04" w:rsidRDefault="00CC52DC" w:rsidP="00C30F04">
      <w:pPr>
        <w:pStyle w:val="ListParagraph"/>
        <w:numPr>
          <w:ilvl w:val="0"/>
          <w:numId w:val="19"/>
        </w:numPr>
        <w:spacing w:line="23" w:lineRule="atLeast"/>
        <w:rPr>
          <w:rFonts w:ascii="Arial" w:hAnsi="Arial" w:cs="Arial"/>
          <w:b/>
        </w:rPr>
      </w:pPr>
      <w:r w:rsidRPr="00C30F04">
        <w:rPr>
          <w:rFonts w:ascii="Arial" w:hAnsi="Arial" w:cs="Arial"/>
          <w:b/>
        </w:rPr>
        <w:t>Gather Information</w:t>
      </w:r>
    </w:p>
    <w:p w14:paraId="0D7A2FCC" w14:textId="5EC102F9" w:rsidR="00CC52DC" w:rsidRPr="00C30F04" w:rsidRDefault="00CC52DC" w:rsidP="00C30F04">
      <w:pPr>
        <w:pStyle w:val="ListParagraph"/>
        <w:numPr>
          <w:ilvl w:val="0"/>
          <w:numId w:val="21"/>
        </w:numPr>
        <w:spacing w:line="23" w:lineRule="atLeast"/>
        <w:rPr>
          <w:rFonts w:ascii="Arial" w:hAnsi="Arial" w:cs="Arial"/>
          <w:b/>
        </w:rPr>
      </w:pPr>
      <w:r w:rsidRPr="00C30F04">
        <w:rPr>
          <w:rFonts w:ascii="Arial" w:hAnsi="Arial" w:cs="Arial"/>
        </w:rPr>
        <w:t>Information about the needs of women in your community and church</w:t>
      </w:r>
      <w:r w:rsidR="000C41C8" w:rsidRPr="00C30F04">
        <w:rPr>
          <w:rFonts w:ascii="Arial" w:hAnsi="Arial" w:cs="Arial"/>
        </w:rPr>
        <w:t>.</w:t>
      </w:r>
    </w:p>
    <w:p w14:paraId="250AD0F5" w14:textId="0AEDC591" w:rsidR="00CC52DC" w:rsidRPr="00C30F04" w:rsidRDefault="00CC52DC" w:rsidP="00C30F04">
      <w:pPr>
        <w:pStyle w:val="ListParagraph"/>
        <w:numPr>
          <w:ilvl w:val="0"/>
          <w:numId w:val="21"/>
        </w:numPr>
        <w:spacing w:line="23" w:lineRule="atLeast"/>
        <w:rPr>
          <w:rFonts w:ascii="Arial" w:hAnsi="Arial" w:cs="Arial"/>
          <w:b/>
        </w:rPr>
      </w:pPr>
      <w:r w:rsidRPr="00C30F04">
        <w:rPr>
          <w:rFonts w:ascii="Arial" w:hAnsi="Arial" w:cs="Arial"/>
        </w:rPr>
        <w:t>Information from Women’s Ministries itself</w:t>
      </w:r>
      <w:r w:rsidR="000C41C8" w:rsidRPr="00C30F04">
        <w:rPr>
          <w:rFonts w:ascii="Arial" w:hAnsi="Arial" w:cs="Arial"/>
        </w:rPr>
        <w:t>.</w:t>
      </w:r>
    </w:p>
    <w:p w14:paraId="1B6671E4" w14:textId="77DDFD06" w:rsidR="000C41C8" w:rsidRPr="00C30F04" w:rsidRDefault="00CC52DC" w:rsidP="00C30F04">
      <w:pPr>
        <w:pStyle w:val="ListParagraph"/>
        <w:numPr>
          <w:ilvl w:val="0"/>
          <w:numId w:val="21"/>
        </w:numPr>
        <w:spacing w:line="23" w:lineRule="atLeast"/>
        <w:rPr>
          <w:rFonts w:ascii="Arial" w:hAnsi="Arial" w:cs="Arial"/>
          <w:b/>
        </w:rPr>
      </w:pPr>
      <w:r w:rsidRPr="00C30F04">
        <w:rPr>
          <w:rFonts w:ascii="Arial" w:hAnsi="Arial" w:cs="Arial"/>
        </w:rPr>
        <w:t>Input from your team as a source of information</w:t>
      </w:r>
      <w:r w:rsidR="000C41C8" w:rsidRPr="00C30F04">
        <w:rPr>
          <w:rFonts w:ascii="Arial" w:hAnsi="Arial" w:cs="Arial"/>
        </w:rPr>
        <w:t>.</w:t>
      </w:r>
    </w:p>
    <w:p w14:paraId="020B299D" w14:textId="3190CF1E" w:rsidR="000C41C8" w:rsidRPr="00C30F04" w:rsidRDefault="000C41C8" w:rsidP="00C30F04">
      <w:pPr>
        <w:pStyle w:val="ListParagraph"/>
        <w:numPr>
          <w:ilvl w:val="0"/>
          <w:numId w:val="19"/>
        </w:numPr>
        <w:spacing w:line="23" w:lineRule="atLeast"/>
        <w:rPr>
          <w:rFonts w:ascii="Arial" w:hAnsi="Arial" w:cs="Arial"/>
          <w:b/>
        </w:rPr>
      </w:pPr>
      <w:r w:rsidRPr="00C30F04">
        <w:rPr>
          <w:rFonts w:ascii="Arial" w:hAnsi="Arial" w:cs="Arial"/>
          <w:b/>
        </w:rPr>
        <w:t>Analyze and Discuss Values</w:t>
      </w:r>
    </w:p>
    <w:p w14:paraId="7BEEAD86" w14:textId="0B29E055" w:rsidR="000C41C8" w:rsidRPr="00C30F04" w:rsidRDefault="000C41C8" w:rsidP="00C30F04">
      <w:pPr>
        <w:pStyle w:val="ListParagraph"/>
        <w:numPr>
          <w:ilvl w:val="0"/>
          <w:numId w:val="22"/>
        </w:numPr>
        <w:spacing w:line="23" w:lineRule="atLeast"/>
        <w:rPr>
          <w:rFonts w:ascii="Arial" w:hAnsi="Arial" w:cs="Arial"/>
          <w:b/>
        </w:rPr>
      </w:pPr>
      <w:r w:rsidRPr="00C30F04">
        <w:rPr>
          <w:rFonts w:ascii="Arial" w:hAnsi="Arial" w:cs="Arial"/>
        </w:rPr>
        <w:t>Ensure that programs include women from poorer homes.</w:t>
      </w:r>
    </w:p>
    <w:p w14:paraId="3BFF7BE7" w14:textId="5C7200B1" w:rsidR="000C41C8" w:rsidRPr="00C30F04" w:rsidRDefault="000C41C8" w:rsidP="00C30F04">
      <w:pPr>
        <w:pStyle w:val="ListParagraph"/>
        <w:numPr>
          <w:ilvl w:val="0"/>
          <w:numId w:val="22"/>
        </w:numPr>
        <w:spacing w:line="23" w:lineRule="atLeast"/>
        <w:rPr>
          <w:rFonts w:ascii="Arial" w:hAnsi="Arial" w:cs="Arial"/>
          <w:b/>
        </w:rPr>
      </w:pPr>
      <w:r w:rsidRPr="00C30F04">
        <w:rPr>
          <w:rFonts w:ascii="Arial" w:hAnsi="Arial" w:cs="Arial"/>
        </w:rPr>
        <w:t xml:space="preserve">Include programs for separated or divorced women, young mothers, and </w:t>
      </w:r>
      <w:r w:rsidR="00C30F04">
        <w:rPr>
          <w:rFonts w:ascii="Arial" w:hAnsi="Arial" w:cs="Arial"/>
        </w:rPr>
        <w:t>perhaps a</w:t>
      </w:r>
      <w:r w:rsidRPr="00C30F04">
        <w:rPr>
          <w:rFonts w:ascii="Arial" w:hAnsi="Arial" w:cs="Arial"/>
        </w:rPr>
        <w:t xml:space="preserve"> </w:t>
      </w:r>
      <w:r w:rsidR="00C30F04">
        <w:rPr>
          <w:rFonts w:ascii="Arial" w:hAnsi="Arial" w:cs="Arial"/>
        </w:rPr>
        <w:t>W</w:t>
      </w:r>
      <w:r w:rsidRPr="00C30F04">
        <w:rPr>
          <w:rFonts w:ascii="Arial" w:hAnsi="Arial" w:cs="Arial"/>
        </w:rPr>
        <w:t xml:space="preserve">elcome </w:t>
      </w:r>
      <w:r w:rsidR="00C30F04">
        <w:rPr>
          <w:rFonts w:ascii="Arial" w:hAnsi="Arial" w:cs="Arial"/>
        </w:rPr>
        <w:t>B</w:t>
      </w:r>
      <w:r w:rsidRPr="00C30F04">
        <w:rPr>
          <w:rFonts w:ascii="Arial" w:hAnsi="Arial" w:cs="Arial"/>
        </w:rPr>
        <w:t>aby program.</w:t>
      </w:r>
    </w:p>
    <w:p w14:paraId="33974092" w14:textId="77777777" w:rsidR="00C30F04" w:rsidRPr="00C30F04" w:rsidRDefault="00C30F04" w:rsidP="00C30F04">
      <w:pPr>
        <w:pStyle w:val="ListParagraph"/>
        <w:spacing w:line="23" w:lineRule="atLeast"/>
        <w:ind w:left="1440"/>
        <w:rPr>
          <w:rFonts w:ascii="Arial" w:hAnsi="Arial" w:cs="Arial"/>
          <w:b/>
        </w:rPr>
      </w:pPr>
    </w:p>
    <w:p w14:paraId="6D1C9784" w14:textId="0FA4067D" w:rsidR="00EB3781" w:rsidRPr="00C30F04" w:rsidRDefault="00EB3781" w:rsidP="00C30F04">
      <w:pPr>
        <w:pStyle w:val="ListParagraph"/>
        <w:numPr>
          <w:ilvl w:val="0"/>
          <w:numId w:val="19"/>
        </w:numPr>
        <w:spacing w:line="23" w:lineRule="atLeast"/>
        <w:rPr>
          <w:rFonts w:ascii="Arial" w:hAnsi="Arial" w:cs="Arial"/>
          <w:b/>
        </w:rPr>
      </w:pPr>
      <w:r w:rsidRPr="00C30F04">
        <w:rPr>
          <w:rFonts w:ascii="Arial" w:hAnsi="Arial" w:cs="Arial"/>
          <w:b/>
        </w:rPr>
        <w:lastRenderedPageBreak/>
        <w:t>Analyze and Discuss the Information</w:t>
      </w:r>
    </w:p>
    <w:p w14:paraId="2299B491" w14:textId="6652F200" w:rsidR="00EB3781" w:rsidRPr="00C30F04" w:rsidRDefault="00611852" w:rsidP="00C30F04">
      <w:pPr>
        <w:pStyle w:val="ListParagraph"/>
        <w:numPr>
          <w:ilvl w:val="0"/>
          <w:numId w:val="23"/>
        </w:numPr>
        <w:spacing w:line="23" w:lineRule="atLeast"/>
        <w:rPr>
          <w:rFonts w:ascii="Arial" w:hAnsi="Arial" w:cs="Arial"/>
          <w:b/>
        </w:rPr>
      </w:pPr>
      <w:r w:rsidRPr="00C30F04">
        <w:rPr>
          <w:rFonts w:ascii="Arial" w:hAnsi="Arial" w:cs="Arial"/>
        </w:rPr>
        <w:t xml:space="preserve">Now that you have set your values which will guide your ministry and developed your mission statement, it is time to examine the possibilities. This is easily done via a brainstorm approach. </w:t>
      </w:r>
    </w:p>
    <w:p w14:paraId="21B9111C" w14:textId="77777777" w:rsidR="00533DE9" w:rsidRPr="00C30F04" w:rsidRDefault="00533DE9" w:rsidP="00C30F04">
      <w:pPr>
        <w:pStyle w:val="ListParagraph"/>
        <w:numPr>
          <w:ilvl w:val="0"/>
          <w:numId w:val="19"/>
        </w:numPr>
        <w:spacing w:line="23" w:lineRule="atLeast"/>
        <w:rPr>
          <w:rFonts w:ascii="Arial" w:hAnsi="Arial" w:cs="Arial"/>
          <w:b/>
        </w:rPr>
      </w:pPr>
      <w:r w:rsidRPr="00C30F04">
        <w:rPr>
          <w:rFonts w:ascii="Arial" w:hAnsi="Arial" w:cs="Arial"/>
          <w:b/>
        </w:rPr>
        <w:t>Prioritize</w:t>
      </w:r>
    </w:p>
    <w:p w14:paraId="2A202911" w14:textId="44855FC6" w:rsidR="00533DE9" w:rsidRPr="005852B5" w:rsidRDefault="00533DE9" w:rsidP="00C30F04">
      <w:pPr>
        <w:pStyle w:val="ListParagraph"/>
        <w:numPr>
          <w:ilvl w:val="0"/>
          <w:numId w:val="23"/>
        </w:numPr>
        <w:spacing w:line="23" w:lineRule="atLeast"/>
        <w:rPr>
          <w:rFonts w:ascii="Arial" w:hAnsi="Arial" w:cs="Arial"/>
          <w:b/>
        </w:rPr>
      </w:pPr>
      <w:r w:rsidRPr="00C30F04">
        <w:rPr>
          <w:rFonts w:ascii="Arial" w:hAnsi="Arial" w:cs="Arial"/>
        </w:rPr>
        <w:t>Give each team member five votes and have them place them alongside the suggestions as they see fit.</w:t>
      </w:r>
      <w:r w:rsidR="006F7D34">
        <w:rPr>
          <w:rFonts w:ascii="Arial" w:hAnsi="Arial" w:cs="Arial"/>
        </w:rPr>
        <w:t xml:space="preserve"> That way the whole team has set its priorities </w:t>
      </w:r>
      <w:r w:rsidR="005852B5">
        <w:rPr>
          <w:rFonts w:ascii="Arial" w:hAnsi="Arial" w:cs="Arial"/>
        </w:rPr>
        <w:t xml:space="preserve">for the year. </w:t>
      </w:r>
    </w:p>
    <w:p w14:paraId="4BB800C0" w14:textId="5F0C0C40" w:rsidR="005852B5" w:rsidRPr="0037120D" w:rsidRDefault="005852B5" w:rsidP="0037120D">
      <w:pPr>
        <w:pStyle w:val="ListParagraph"/>
        <w:numPr>
          <w:ilvl w:val="0"/>
          <w:numId w:val="23"/>
        </w:numPr>
        <w:spacing w:line="23" w:lineRule="atLeast"/>
        <w:rPr>
          <w:rFonts w:ascii="Arial" w:hAnsi="Arial" w:cs="Arial"/>
          <w:b/>
        </w:rPr>
      </w:pPr>
      <w:r w:rsidRPr="0037120D">
        <w:rPr>
          <w:rFonts w:ascii="Arial" w:hAnsi="Arial" w:cs="Arial"/>
        </w:rPr>
        <w:t>As a leader it is your prerogative to advise and to comment particularly regarding difficulties you foresee such as financial</w:t>
      </w:r>
      <w:r w:rsidR="0037120D" w:rsidRPr="0037120D">
        <w:rPr>
          <w:rFonts w:ascii="Arial" w:hAnsi="Arial" w:cs="Arial"/>
        </w:rPr>
        <w:t xml:space="preserve"> but </w:t>
      </w:r>
      <w:r w:rsidR="0037120D">
        <w:rPr>
          <w:rFonts w:ascii="Arial" w:hAnsi="Arial" w:cs="Arial"/>
        </w:rPr>
        <w:t>always be positive and encouraging in your response.</w:t>
      </w:r>
    </w:p>
    <w:p w14:paraId="65821BB2" w14:textId="77777777" w:rsidR="00533DE9" w:rsidRPr="00C30F04" w:rsidRDefault="00533DE9" w:rsidP="00C30F04">
      <w:pPr>
        <w:pStyle w:val="ListParagraph"/>
        <w:numPr>
          <w:ilvl w:val="0"/>
          <w:numId w:val="19"/>
        </w:numPr>
        <w:spacing w:line="23" w:lineRule="atLeast"/>
        <w:rPr>
          <w:rFonts w:ascii="Arial" w:hAnsi="Arial" w:cs="Arial"/>
          <w:b/>
        </w:rPr>
      </w:pPr>
      <w:r w:rsidRPr="00C30F04">
        <w:rPr>
          <w:rFonts w:ascii="Arial" w:hAnsi="Arial" w:cs="Arial"/>
          <w:b/>
        </w:rPr>
        <w:t>Consolidate an Action Plan</w:t>
      </w:r>
    </w:p>
    <w:p w14:paraId="3B5390D2" w14:textId="27B813A5" w:rsidR="00533DE9" w:rsidRPr="00C30F04" w:rsidRDefault="00533DE9" w:rsidP="00C30F04">
      <w:pPr>
        <w:pStyle w:val="ListParagraph"/>
        <w:numPr>
          <w:ilvl w:val="0"/>
          <w:numId w:val="23"/>
        </w:numPr>
        <w:spacing w:line="23" w:lineRule="atLeast"/>
        <w:rPr>
          <w:rFonts w:ascii="Arial" w:hAnsi="Arial" w:cs="Arial"/>
          <w:b/>
        </w:rPr>
      </w:pPr>
      <w:r w:rsidRPr="00C30F04">
        <w:rPr>
          <w:rFonts w:ascii="Arial" w:hAnsi="Arial" w:cs="Arial"/>
        </w:rPr>
        <w:t>Begin by obtaining a church calendar and conference calendar</w:t>
      </w:r>
      <w:r w:rsidR="00A94475" w:rsidRPr="00C30F04">
        <w:rPr>
          <w:rFonts w:ascii="Arial" w:hAnsi="Arial" w:cs="Arial"/>
        </w:rPr>
        <w:t>.</w:t>
      </w:r>
    </w:p>
    <w:p w14:paraId="3991DF9C" w14:textId="3BA0ED30" w:rsidR="00A94475" w:rsidRPr="00C30F04" w:rsidRDefault="00533DE9" w:rsidP="00C30F04">
      <w:pPr>
        <w:pStyle w:val="ListParagraph"/>
        <w:numPr>
          <w:ilvl w:val="0"/>
          <w:numId w:val="23"/>
        </w:numPr>
        <w:spacing w:line="23" w:lineRule="atLeast"/>
        <w:rPr>
          <w:rFonts w:ascii="Arial" w:hAnsi="Arial" w:cs="Arial"/>
          <w:b/>
        </w:rPr>
      </w:pPr>
      <w:r w:rsidRPr="00C30F04">
        <w:rPr>
          <w:rFonts w:ascii="Arial" w:hAnsi="Arial" w:cs="Arial"/>
        </w:rPr>
        <w:t>Use the prioritized suggestions and mark your calendar</w:t>
      </w:r>
      <w:r w:rsidR="00A94475" w:rsidRPr="00C30F04">
        <w:rPr>
          <w:rFonts w:ascii="Arial" w:hAnsi="Arial" w:cs="Arial"/>
        </w:rPr>
        <w:t>.</w:t>
      </w:r>
    </w:p>
    <w:p w14:paraId="171ACEDB" w14:textId="5BD6662C" w:rsidR="00533DE9" w:rsidRPr="00C30F04" w:rsidRDefault="00A94475" w:rsidP="00C30F04">
      <w:pPr>
        <w:pStyle w:val="ListParagraph"/>
        <w:numPr>
          <w:ilvl w:val="0"/>
          <w:numId w:val="23"/>
        </w:numPr>
        <w:spacing w:line="23" w:lineRule="atLeast"/>
        <w:rPr>
          <w:rFonts w:ascii="Arial" w:hAnsi="Arial" w:cs="Arial"/>
        </w:rPr>
      </w:pPr>
      <w:r w:rsidRPr="00C30F04">
        <w:rPr>
          <w:rFonts w:ascii="Arial" w:hAnsi="Arial" w:cs="Arial"/>
        </w:rPr>
        <w:t>Keep the vision alive.</w:t>
      </w:r>
      <w:r w:rsidR="00533DE9" w:rsidRPr="00C30F04">
        <w:rPr>
          <w:rFonts w:ascii="Arial" w:hAnsi="Arial" w:cs="Arial"/>
        </w:rPr>
        <w:br/>
        <w:t xml:space="preserve"> </w:t>
      </w:r>
    </w:p>
    <w:p w14:paraId="4BA35D55" w14:textId="23C5F20E" w:rsidR="000F3FCD" w:rsidRPr="00C30F04" w:rsidRDefault="00A94475" w:rsidP="00C30F04">
      <w:pPr>
        <w:spacing w:line="23" w:lineRule="atLeast"/>
        <w:rPr>
          <w:rFonts w:ascii="Arial" w:hAnsi="Arial" w:cs="Arial"/>
          <w:b/>
          <w:color w:val="D90949"/>
        </w:rPr>
      </w:pPr>
      <w:r w:rsidRPr="00C30F04">
        <w:rPr>
          <w:rFonts w:ascii="Arial" w:hAnsi="Arial" w:cs="Arial"/>
          <w:b/>
          <w:color w:val="D90949"/>
        </w:rPr>
        <w:t>Goal Setting</w:t>
      </w:r>
    </w:p>
    <w:p w14:paraId="744AE481" w14:textId="2C42923E" w:rsidR="004120EA" w:rsidRPr="00C30F04" w:rsidRDefault="002E5B87" w:rsidP="00C30F04">
      <w:pPr>
        <w:spacing w:line="23" w:lineRule="atLeast"/>
        <w:rPr>
          <w:rFonts w:ascii="Arial" w:hAnsi="Arial" w:cs="Arial"/>
          <w:b/>
          <w:color w:val="D90949"/>
        </w:rPr>
      </w:pPr>
      <w:r w:rsidRPr="00C30F04">
        <w:rPr>
          <w:rFonts w:ascii="Arial" w:hAnsi="Arial" w:cs="Arial"/>
          <w:b/>
          <w:color w:val="D90949"/>
        </w:rPr>
        <w:t>Principles of Goal Setting</w:t>
      </w:r>
      <w:r w:rsidR="0078636F" w:rsidRPr="00C30F04">
        <w:rPr>
          <w:rFonts w:ascii="Arial" w:hAnsi="Arial" w:cs="Arial"/>
          <w:b/>
          <w:color w:val="D90949"/>
        </w:rPr>
        <w:t>:</w:t>
      </w:r>
    </w:p>
    <w:p w14:paraId="26FD8708" w14:textId="05444FCB" w:rsidR="002E5B87" w:rsidRPr="00C30F04" w:rsidRDefault="002E5B87" w:rsidP="00C30F04">
      <w:pPr>
        <w:pStyle w:val="ListParagraph"/>
        <w:numPr>
          <w:ilvl w:val="0"/>
          <w:numId w:val="24"/>
        </w:numPr>
        <w:spacing w:line="23" w:lineRule="atLeast"/>
        <w:rPr>
          <w:rFonts w:ascii="Arial" w:hAnsi="Arial" w:cs="Arial"/>
          <w:b/>
        </w:rPr>
      </w:pPr>
      <w:r w:rsidRPr="00C30F04">
        <w:rPr>
          <w:rFonts w:ascii="Arial" w:hAnsi="Arial" w:cs="Arial"/>
          <w:b/>
        </w:rPr>
        <w:t>Make your goals realistic, not ridiculous. As you achieve them, you will gain confidence to aim higher</w:t>
      </w:r>
      <w:r w:rsidRPr="00C30F04">
        <w:rPr>
          <w:rFonts w:ascii="Arial" w:hAnsi="Arial" w:cs="Arial"/>
        </w:rPr>
        <w:t>.</w:t>
      </w:r>
    </w:p>
    <w:p w14:paraId="6C36D9EA" w14:textId="3E732C45" w:rsidR="002E5B87" w:rsidRPr="00C30F04" w:rsidRDefault="002E5B87" w:rsidP="00C30F04">
      <w:pPr>
        <w:pStyle w:val="ListParagraph"/>
        <w:numPr>
          <w:ilvl w:val="0"/>
          <w:numId w:val="24"/>
        </w:numPr>
        <w:spacing w:line="23" w:lineRule="atLeast"/>
        <w:rPr>
          <w:rFonts w:ascii="Arial" w:hAnsi="Arial" w:cs="Arial"/>
          <w:b/>
        </w:rPr>
      </w:pPr>
      <w:r w:rsidRPr="00C30F04">
        <w:rPr>
          <w:rFonts w:ascii="Arial" w:hAnsi="Arial" w:cs="Arial"/>
          <w:b/>
        </w:rPr>
        <w:t xml:space="preserve">Goals are about outcomes, not “busyness” </w:t>
      </w:r>
    </w:p>
    <w:p w14:paraId="103CFC1C" w14:textId="6731F5D7" w:rsidR="002E5B87" w:rsidRPr="00C30F04" w:rsidRDefault="002E5B87" w:rsidP="00C30F04">
      <w:pPr>
        <w:pStyle w:val="ListParagraph"/>
        <w:numPr>
          <w:ilvl w:val="0"/>
          <w:numId w:val="25"/>
        </w:numPr>
        <w:spacing w:line="23" w:lineRule="atLeast"/>
        <w:rPr>
          <w:rFonts w:ascii="Arial" w:hAnsi="Arial" w:cs="Arial"/>
        </w:rPr>
      </w:pPr>
      <w:r w:rsidRPr="00C30F04">
        <w:rPr>
          <w:rFonts w:ascii="Arial" w:hAnsi="Arial" w:cs="Arial"/>
        </w:rPr>
        <w:t>Without a goal against which to measure your progress, we can waste a lot of time just being busy.</w:t>
      </w:r>
    </w:p>
    <w:p w14:paraId="02B11695" w14:textId="0D4D351F" w:rsidR="002E5B87" w:rsidRPr="00C30F04" w:rsidRDefault="002E5B87" w:rsidP="00C30F04">
      <w:pPr>
        <w:pStyle w:val="ListParagraph"/>
        <w:numPr>
          <w:ilvl w:val="0"/>
          <w:numId w:val="24"/>
        </w:numPr>
        <w:spacing w:line="23" w:lineRule="atLeast"/>
        <w:rPr>
          <w:rFonts w:ascii="Arial" w:hAnsi="Arial" w:cs="Arial"/>
          <w:b/>
        </w:rPr>
      </w:pPr>
      <w:r w:rsidRPr="00C30F04">
        <w:rPr>
          <w:rFonts w:ascii="Arial" w:hAnsi="Arial" w:cs="Arial"/>
          <w:b/>
        </w:rPr>
        <w:t>The power of a goal</w:t>
      </w:r>
    </w:p>
    <w:p w14:paraId="65FB9278" w14:textId="721C6641" w:rsidR="002E5B87" w:rsidRPr="00C30F04" w:rsidRDefault="009615F8" w:rsidP="00C30F04">
      <w:pPr>
        <w:pStyle w:val="ListParagraph"/>
        <w:numPr>
          <w:ilvl w:val="1"/>
          <w:numId w:val="24"/>
        </w:numPr>
        <w:spacing w:line="23" w:lineRule="atLeast"/>
        <w:rPr>
          <w:rFonts w:ascii="Arial" w:hAnsi="Arial" w:cs="Arial"/>
        </w:rPr>
      </w:pPr>
      <w:r w:rsidRPr="00C30F04">
        <w:rPr>
          <w:rFonts w:ascii="Arial" w:hAnsi="Arial" w:cs="Arial"/>
        </w:rPr>
        <w:t>Everyone’s efforts are focused and concentrated on achieving the goal. The group will begrudge time spent on anything not associated with the achievement of the goal.</w:t>
      </w:r>
    </w:p>
    <w:p w14:paraId="468BC0CD" w14:textId="15EDE966" w:rsidR="004120EA" w:rsidRPr="00C30F04" w:rsidRDefault="004120EA" w:rsidP="00C30F04">
      <w:pPr>
        <w:pStyle w:val="ListParagraph"/>
        <w:numPr>
          <w:ilvl w:val="0"/>
          <w:numId w:val="24"/>
        </w:numPr>
        <w:spacing w:line="23" w:lineRule="atLeast"/>
        <w:rPr>
          <w:rFonts w:ascii="Arial" w:hAnsi="Arial" w:cs="Arial"/>
          <w:b/>
        </w:rPr>
      </w:pPr>
      <w:r w:rsidRPr="00C30F04">
        <w:rPr>
          <w:rFonts w:ascii="Arial" w:hAnsi="Arial" w:cs="Arial"/>
          <w:b/>
        </w:rPr>
        <w:t>The need for equity</w:t>
      </w:r>
    </w:p>
    <w:p w14:paraId="631FA427" w14:textId="5880101C" w:rsidR="004120EA" w:rsidRPr="00C30F04" w:rsidRDefault="004120EA" w:rsidP="00C30F04">
      <w:pPr>
        <w:pStyle w:val="ListParagraph"/>
        <w:numPr>
          <w:ilvl w:val="1"/>
          <w:numId w:val="24"/>
        </w:numPr>
        <w:spacing w:line="23" w:lineRule="atLeast"/>
        <w:rPr>
          <w:rFonts w:ascii="Arial" w:hAnsi="Arial" w:cs="Arial"/>
          <w:b/>
        </w:rPr>
      </w:pPr>
      <w:r w:rsidRPr="00C30F04">
        <w:rPr>
          <w:rFonts w:ascii="Arial" w:hAnsi="Arial" w:cs="Arial"/>
        </w:rPr>
        <w:t xml:space="preserve">We need to be sure that people are not left out because of: finances, young children, lack of transportation, and shyness. </w:t>
      </w:r>
    </w:p>
    <w:p w14:paraId="43F6F423" w14:textId="6DEFE81C" w:rsidR="00A20A5E" w:rsidRPr="00C30F04" w:rsidRDefault="00A20A5E" w:rsidP="00C30F04">
      <w:pPr>
        <w:pStyle w:val="ListParagraph"/>
        <w:numPr>
          <w:ilvl w:val="0"/>
          <w:numId w:val="24"/>
        </w:numPr>
        <w:spacing w:line="23" w:lineRule="atLeast"/>
        <w:rPr>
          <w:rFonts w:ascii="Arial" w:hAnsi="Arial" w:cs="Arial"/>
          <w:b/>
        </w:rPr>
      </w:pPr>
      <w:r w:rsidRPr="00C30F04">
        <w:rPr>
          <w:rFonts w:ascii="Arial" w:hAnsi="Arial" w:cs="Arial"/>
          <w:b/>
        </w:rPr>
        <w:t>Align the strategies with the desired outcomes</w:t>
      </w:r>
    </w:p>
    <w:p w14:paraId="27A86AB7" w14:textId="3E90FAA2" w:rsidR="00A20A5E" w:rsidRPr="00C30F04" w:rsidRDefault="00A20A5E" w:rsidP="00C30F04">
      <w:pPr>
        <w:pStyle w:val="ListParagraph"/>
        <w:numPr>
          <w:ilvl w:val="1"/>
          <w:numId w:val="24"/>
        </w:numPr>
        <w:spacing w:line="23" w:lineRule="atLeast"/>
        <w:rPr>
          <w:rFonts w:ascii="Arial" w:hAnsi="Arial" w:cs="Arial"/>
          <w:b/>
        </w:rPr>
      </w:pPr>
      <w:r w:rsidRPr="00C30F04">
        <w:rPr>
          <w:rFonts w:ascii="Arial" w:hAnsi="Arial" w:cs="Arial"/>
        </w:rPr>
        <w:t>“What outcomes do we want to achieve?”</w:t>
      </w:r>
    </w:p>
    <w:p w14:paraId="2BCC2F5D" w14:textId="6D4CC843" w:rsidR="0078636F" w:rsidRPr="0033119E" w:rsidRDefault="00A20A5E" w:rsidP="0033119E">
      <w:pPr>
        <w:pStyle w:val="ListParagraph"/>
        <w:numPr>
          <w:ilvl w:val="1"/>
          <w:numId w:val="24"/>
        </w:numPr>
        <w:spacing w:line="23" w:lineRule="atLeast"/>
        <w:rPr>
          <w:rFonts w:ascii="Arial" w:hAnsi="Arial" w:cs="Arial"/>
          <w:b/>
        </w:rPr>
      </w:pPr>
      <w:r w:rsidRPr="00C30F04">
        <w:rPr>
          <w:rFonts w:ascii="Arial" w:hAnsi="Arial" w:cs="Arial"/>
          <w:b/>
        </w:rPr>
        <w:t>“</w:t>
      </w:r>
      <w:r w:rsidRPr="00C30F04">
        <w:rPr>
          <w:rFonts w:ascii="Arial" w:hAnsi="Arial" w:cs="Arial"/>
        </w:rPr>
        <w:t>What are we going to do and how will we do it, to get that outcome?”</w:t>
      </w:r>
    </w:p>
    <w:p w14:paraId="2E75B022" w14:textId="292954A6" w:rsidR="00F40FEC" w:rsidRPr="00C30F04" w:rsidRDefault="00F40FEC" w:rsidP="00C30F04">
      <w:pPr>
        <w:pStyle w:val="ListParagraph"/>
        <w:numPr>
          <w:ilvl w:val="0"/>
          <w:numId w:val="24"/>
        </w:numPr>
        <w:spacing w:line="23" w:lineRule="atLeast"/>
        <w:rPr>
          <w:rFonts w:ascii="Arial" w:hAnsi="Arial" w:cs="Arial"/>
          <w:b/>
        </w:rPr>
      </w:pPr>
      <w:r w:rsidRPr="00C30F04">
        <w:rPr>
          <w:rFonts w:ascii="Arial" w:hAnsi="Arial" w:cs="Arial"/>
          <w:b/>
        </w:rPr>
        <w:t xml:space="preserve">Goals need to be measurable </w:t>
      </w:r>
    </w:p>
    <w:p w14:paraId="1EDE7B2F" w14:textId="7D85935A" w:rsidR="00F40FEC" w:rsidRPr="00C30F04" w:rsidRDefault="00F40FEC" w:rsidP="00C30F04">
      <w:pPr>
        <w:spacing w:line="23" w:lineRule="atLeast"/>
        <w:ind w:left="720"/>
        <w:rPr>
          <w:rFonts w:ascii="Arial" w:hAnsi="Arial" w:cs="Arial"/>
          <w:b/>
        </w:rPr>
      </w:pPr>
      <w:r w:rsidRPr="00C30F04">
        <w:rPr>
          <w:rFonts w:ascii="Arial" w:hAnsi="Arial" w:cs="Arial"/>
          <w:b/>
        </w:rPr>
        <w:t>Ways to measure your outcome (example):</w:t>
      </w:r>
    </w:p>
    <w:p w14:paraId="31A14005" w14:textId="5B7E7F17" w:rsidR="00F40FEC" w:rsidRPr="00C30F04" w:rsidRDefault="00F40FEC" w:rsidP="00C30F04">
      <w:pPr>
        <w:pStyle w:val="ListParagraph"/>
        <w:numPr>
          <w:ilvl w:val="1"/>
          <w:numId w:val="24"/>
        </w:numPr>
        <w:spacing w:line="23" w:lineRule="atLeast"/>
        <w:rPr>
          <w:rFonts w:ascii="Arial" w:hAnsi="Arial" w:cs="Arial"/>
          <w:b/>
        </w:rPr>
      </w:pPr>
      <w:r w:rsidRPr="00C30F04">
        <w:rPr>
          <w:rFonts w:ascii="Arial" w:hAnsi="Arial" w:cs="Arial"/>
        </w:rPr>
        <w:t>Feedback sheets</w:t>
      </w:r>
    </w:p>
    <w:p w14:paraId="2B28E174" w14:textId="7269AF7F" w:rsidR="00F40FEC" w:rsidRPr="00C30F04" w:rsidRDefault="00F40FEC" w:rsidP="00C30F04">
      <w:pPr>
        <w:pStyle w:val="ListParagraph"/>
        <w:numPr>
          <w:ilvl w:val="1"/>
          <w:numId w:val="24"/>
        </w:numPr>
        <w:spacing w:line="23" w:lineRule="atLeast"/>
        <w:rPr>
          <w:rFonts w:ascii="Arial" w:hAnsi="Arial" w:cs="Arial"/>
          <w:b/>
        </w:rPr>
      </w:pPr>
      <w:r w:rsidRPr="00C30F04">
        <w:rPr>
          <w:rFonts w:ascii="Arial" w:hAnsi="Arial" w:cs="Arial"/>
        </w:rPr>
        <w:t>Number of women responding to the call for reconsecration</w:t>
      </w:r>
    </w:p>
    <w:p w14:paraId="373E0BFD" w14:textId="79F76AB7" w:rsidR="001821B6" w:rsidRPr="00C30F04" w:rsidRDefault="00F40FEC" w:rsidP="00C30F04">
      <w:pPr>
        <w:pStyle w:val="ListParagraph"/>
        <w:numPr>
          <w:ilvl w:val="1"/>
          <w:numId w:val="24"/>
        </w:numPr>
        <w:spacing w:line="23" w:lineRule="atLeast"/>
        <w:rPr>
          <w:rFonts w:ascii="Arial" w:hAnsi="Arial" w:cs="Arial"/>
          <w:b/>
        </w:rPr>
      </w:pPr>
      <w:r w:rsidRPr="00C30F04">
        <w:rPr>
          <w:rFonts w:ascii="Arial" w:hAnsi="Arial" w:cs="Arial"/>
        </w:rPr>
        <w:t>Number of women participating in a program.</w:t>
      </w:r>
    </w:p>
    <w:p w14:paraId="06FD3205" w14:textId="35ABA8A7" w:rsidR="001821B6" w:rsidRPr="00C30F04" w:rsidRDefault="0078636F" w:rsidP="00C30F04">
      <w:pPr>
        <w:spacing w:line="23" w:lineRule="atLeast"/>
        <w:rPr>
          <w:rFonts w:ascii="Arial" w:hAnsi="Arial" w:cs="Arial"/>
          <w:b/>
          <w:color w:val="D90949"/>
        </w:rPr>
      </w:pPr>
      <w:r w:rsidRPr="00C30F04">
        <w:rPr>
          <w:rFonts w:ascii="Arial" w:hAnsi="Arial" w:cs="Arial"/>
          <w:b/>
          <w:color w:val="D90949"/>
        </w:rPr>
        <w:lastRenderedPageBreak/>
        <w:t>A</w:t>
      </w:r>
      <w:r w:rsidR="001821B6" w:rsidRPr="00C30F04">
        <w:rPr>
          <w:rFonts w:ascii="Arial" w:hAnsi="Arial" w:cs="Arial"/>
          <w:b/>
          <w:color w:val="D90949"/>
        </w:rPr>
        <w:t xml:space="preserve"> Mission Statement</w:t>
      </w:r>
      <w:r w:rsidRPr="00C30F04">
        <w:rPr>
          <w:rFonts w:ascii="Arial" w:hAnsi="Arial" w:cs="Arial"/>
          <w:b/>
          <w:color w:val="D90949"/>
        </w:rPr>
        <w:t xml:space="preserve"> Should:</w:t>
      </w:r>
    </w:p>
    <w:p w14:paraId="2558E837" w14:textId="62A723C8" w:rsidR="001821B6" w:rsidRPr="00C30F04" w:rsidRDefault="0078636F" w:rsidP="00C30F04">
      <w:pPr>
        <w:pStyle w:val="ListParagraph"/>
        <w:numPr>
          <w:ilvl w:val="0"/>
          <w:numId w:val="27"/>
        </w:numPr>
        <w:spacing w:line="23" w:lineRule="atLeast"/>
        <w:rPr>
          <w:rFonts w:ascii="Arial" w:hAnsi="Arial" w:cs="Arial"/>
        </w:rPr>
      </w:pPr>
      <w:r w:rsidRPr="00C30F04">
        <w:rPr>
          <w:rFonts w:ascii="Arial" w:hAnsi="Arial" w:cs="Arial"/>
        </w:rPr>
        <w:t>C</w:t>
      </w:r>
      <w:r w:rsidR="001821B6" w:rsidRPr="00C30F04">
        <w:rPr>
          <w:rFonts w:ascii="Arial" w:hAnsi="Arial" w:cs="Arial"/>
        </w:rPr>
        <w:t>losely relate to Women’s Ministries and what you want God to do through your team.</w:t>
      </w:r>
    </w:p>
    <w:p w14:paraId="12AC3C54" w14:textId="4F0D9ABA" w:rsidR="001821B6" w:rsidRPr="00C30F04" w:rsidRDefault="0078636F" w:rsidP="00C30F04">
      <w:pPr>
        <w:pStyle w:val="ListParagraph"/>
        <w:numPr>
          <w:ilvl w:val="0"/>
          <w:numId w:val="26"/>
        </w:numPr>
        <w:spacing w:line="23" w:lineRule="atLeast"/>
        <w:rPr>
          <w:rFonts w:ascii="Arial" w:hAnsi="Arial" w:cs="Arial"/>
        </w:rPr>
      </w:pPr>
      <w:r w:rsidRPr="00C30F04">
        <w:rPr>
          <w:rFonts w:ascii="Arial" w:hAnsi="Arial" w:cs="Arial"/>
        </w:rPr>
        <w:t>B</w:t>
      </w:r>
      <w:r w:rsidR="001821B6" w:rsidRPr="00C30F04">
        <w:rPr>
          <w:rFonts w:ascii="Arial" w:hAnsi="Arial" w:cs="Arial"/>
        </w:rPr>
        <w:t>e short, clear, brief, and to the point.</w:t>
      </w:r>
    </w:p>
    <w:p w14:paraId="5427409F" w14:textId="06D78BA8" w:rsidR="001821B6" w:rsidRPr="00C30F04" w:rsidRDefault="0078636F" w:rsidP="00C30F04">
      <w:pPr>
        <w:pStyle w:val="ListParagraph"/>
        <w:numPr>
          <w:ilvl w:val="0"/>
          <w:numId w:val="26"/>
        </w:numPr>
        <w:spacing w:line="23" w:lineRule="atLeast"/>
        <w:rPr>
          <w:rFonts w:ascii="Arial" w:hAnsi="Arial" w:cs="Arial"/>
        </w:rPr>
      </w:pPr>
      <w:r w:rsidRPr="00C30F04">
        <w:rPr>
          <w:rFonts w:ascii="Arial" w:hAnsi="Arial" w:cs="Arial"/>
        </w:rPr>
        <w:t>C</w:t>
      </w:r>
      <w:r w:rsidR="001821B6" w:rsidRPr="00C30F04">
        <w:rPr>
          <w:rFonts w:ascii="Arial" w:hAnsi="Arial" w:cs="Arial"/>
        </w:rPr>
        <w:t>learly tell those who read it what your ministries are all about.</w:t>
      </w:r>
    </w:p>
    <w:p w14:paraId="35F4723D" w14:textId="15AF32DA" w:rsidR="00C73D2F" w:rsidRPr="00C30F04" w:rsidRDefault="00C73D2F" w:rsidP="00C30F04">
      <w:pPr>
        <w:spacing w:line="23" w:lineRule="atLeast"/>
        <w:rPr>
          <w:rFonts w:ascii="Arial" w:hAnsi="Arial" w:cs="Arial"/>
        </w:rPr>
      </w:pPr>
    </w:p>
    <w:p w14:paraId="53E70E7A" w14:textId="77777777" w:rsidR="00025D23" w:rsidRPr="00C30F04" w:rsidRDefault="00025D23" w:rsidP="00C30F04">
      <w:pPr>
        <w:spacing w:line="23" w:lineRule="atLeast"/>
        <w:rPr>
          <w:rFonts w:ascii="Arial" w:hAnsi="Arial" w:cs="Arial"/>
          <w:b/>
          <w:color w:val="D90949"/>
        </w:rPr>
      </w:pPr>
    </w:p>
    <w:p w14:paraId="6969E76C" w14:textId="22153DC9" w:rsidR="00C73D2F" w:rsidRPr="00C30F04" w:rsidRDefault="00C73D2F" w:rsidP="00C30F04">
      <w:pPr>
        <w:spacing w:line="23" w:lineRule="atLeast"/>
        <w:rPr>
          <w:rFonts w:ascii="Arial" w:hAnsi="Arial" w:cs="Arial"/>
          <w:b/>
          <w:color w:val="D90949"/>
        </w:rPr>
      </w:pPr>
      <w:r w:rsidRPr="00C30F04">
        <w:rPr>
          <w:rFonts w:ascii="Arial" w:hAnsi="Arial" w:cs="Arial"/>
          <w:b/>
          <w:color w:val="D90949"/>
        </w:rPr>
        <w:t>NAD Women’s Ministry Mission Statement:</w:t>
      </w:r>
    </w:p>
    <w:p w14:paraId="13DF2955" w14:textId="54DBBE21" w:rsidR="00C73D2F" w:rsidRPr="00C30F04" w:rsidRDefault="00C73D2F" w:rsidP="00C30F04">
      <w:pPr>
        <w:spacing w:line="23" w:lineRule="atLeast"/>
        <w:jc w:val="both"/>
        <w:rPr>
          <w:rFonts w:ascii="Arial" w:hAnsi="Arial" w:cs="Arial"/>
        </w:rPr>
      </w:pPr>
      <w:r w:rsidRPr="00C30F04">
        <w:rPr>
          <w:rFonts w:ascii="Arial" w:hAnsi="Arial" w:cs="Arial"/>
        </w:rPr>
        <w:t>The Women’s Ministries Department of the North American Division of Seventh-Day Adventists exists to encourage, equip, promote, and challenge Adventist women in their journey as disciples of Jesus Christ and members of His Church and to bring women’s unique perspectives to the issues facing the Church.</w:t>
      </w:r>
    </w:p>
    <w:p w14:paraId="1A42CCAF" w14:textId="77777777" w:rsidR="00A94475" w:rsidRPr="00C30F04" w:rsidRDefault="00A94475" w:rsidP="00C30F04">
      <w:pPr>
        <w:spacing w:line="23" w:lineRule="atLeast"/>
        <w:rPr>
          <w:rFonts w:ascii="Arial" w:hAnsi="Arial" w:cs="Arial"/>
          <w:b/>
          <w:color w:val="D90949"/>
        </w:rPr>
      </w:pPr>
    </w:p>
    <w:sectPr w:rsidR="00A94475" w:rsidRPr="00C30F04">
      <w:headerReference w:type="default" r:id="rId7"/>
      <w:footerReference w:type="even"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CF08" w14:textId="77777777" w:rsidR="00115B2E" w:rsidRDefault="00115B2E">
      <w:r>
        <w:separator/>
      </w:r>
    </w:p>
  </w:endnote>
  <w:endnote w:type="continuationSeparator" w:id="0">
    <w:p w14:paraId="36E448DE" w14:textId="77777777" w:rsidR="00115B2E" w:rsidRDefault="0011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5CEC" w14:textId="77777777" w:rsidR="004A793E" w:rsidRDefault="004A7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C87ED" w14:textId="77777777" w:rsidR="004A793E" w:rsidRDefault="004A7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E0A4" w14:textId="77777777" w:rsidR="004A793E" w:rsidRDefault="004A793E" w:rsidP="00993C12">
    <w:pPr>
      <w:pStyle w:val="Footer"/>
      <w:rPr>
        <w:szCs w:val="18"/>
      </w:rPr>
    </w:pPr>
    <w:r>
      <w:rPr>
        <w:szCs w:val="18"/>
      </w:rPr>
      <w:br/>
    </w:r>
  </w:p>
  <w:p w14:paraId="50A0AAA6" w14:textId="77777777" w:rsidR="004A793E" w:rsidRDefault="004A793E" w:rsidP="00765231">
    <w:pPr>
      <w:pStyle w:val="Footer"/>
      <w:pBdr>
        <w:top w:val="single" w:sz="4" w:space="1" w:color="auto"/>
      </w:pBdr>
      <w:tabs>
        <w:tab w:val="center" w:pos="5040"/>
        <w:tab w:val="right" w:pos="9356"/>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5666CB">
      <w:rPr>
        <w:rStyle w:val="PageNumber"/>
        <w:rFonts w:ascii="Arial" w:hAnsi="Arial" w:cs="Arial"/>
        <w:noProof/>
        <w:sz w:val="18"/>
      </w:rPr>
      <w:t>18</w:t>
    </w:r>
    <w:r>
      <w:rPr>
        <w:rStyle w:val="PageNumber"/>
        <w:rFonts w:ascii="Arial" w:hAnsi="Arial" w:cs="Arial"/>
        <w:sz w:val="18"/>
      </w:rPr>
      <w:fldChar w:fldCharType="end"/>
    </w:r>
  </w:p>
  <w:p w14:paraId="3EBF8F8D" w14:textId="77777777" w:rsidR="004A793E" w:rsidRPr="00993C12" w:rsidRDefault="004A793E" w:rsidP="00993C1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5FF0" w14:textId="77777777" w:rsidR="00115B2E" w:rsidRDefault="00115B2E">
      <w:r>
        <w:separator/>
      </w:r>
    </w:p>
  </w:footnote>
  <w:footnote w:type="continuationSeparator" w:id="0">
    <w:p w14:paraId="064C664D" w14:textId="77777777" w:rsidR="00115B2E" w:rsidRDefault="0011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CD5F" w14:textId="77777777" w:rsidR="007A2C24" w:rsidRDefault="00115B2E" w:rsidP="007A2C24">
    <w:pPr>
      <w:pStyle w:val="Header"/>
    </w:pPr>
    <w:r>
      <w:rPr>
        <w:noProof/>
      </w:rPr>
      <w:pict w14:anchorId="155F0D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margin-left:118.75pt;margin-top:-95.85pt;width:355.45pt;height:43.5pt;rotation:-360;z-index:251659264;mso-position-horizontal-relative:margin;mso-position-vertical-relative:margin;mso-width-relative:margin;mso-height-relative:margin" o:allowincell="f" fillcolor="#bc0840" stroked="f" strokecolor="#ff584b" strokeweight="3pt">
          <v:imagedata embosscolor="shadow add(51)"/>
          <v:shadow on="t" color="#622423 [1605]" opacity=".5" offset="6pt,-6pt"/>
          <v:textbox style="mso-next-textbox:#_x0000_s2053" inset="3.6pt,,3.6pt">
            <w:txbxContent>
              <w:p w14:paraId="7A82A917" w14:textId="77777777" w:rsidR="007A2C24" w:rsidRPr="0039301B" w:rsidRDefault="007A2C24" w:rsidP="007A2C24">
                <w:pPr>
                  <w:pStyle w:val="Header"/>
                  <w:jc w:val="center"/>
                  <w:rPr>
                    <w:rFonts w:ascii="Constantia" w:hAnsi="Constantia" w:cs="Arial"/>
                    <w:i/>
                    <w:iCs/>
                    <w:color w:val="FFFFFF" w:themeColor="background1"/>
                    <w:sz w:val="28"/>
                  </w:rPr>
                </w:pPr>
                <w:r w:rsidRPr="0039301B">
                  <w:rPr>
                    <w:rFonts w:ascii="Constantia" w:hAnsi="Constantia" w:cs="Arial"/>
                    <w:b/>
                    <w:iCs/>
                    <w:color w:val="FFFFFF" w:themeColor="background1"/>
                    <w:sz w:val="28"/>
                  </w:rPr>
                  <w:t>Visioning and Goal Setting | Handout</w:t>
                </w:r>
                <w:r w:rsidRPr="0039301B">
                  <w:rPr>
                    <w:rFonts w:ascii="Constantia" w:hAnsi="Constantia" w:cs="Arial"/>
                    <w:b/>
                    <w:iCs/>
                    <w:color w:val="FFFFFF" w:themeColor="background1"/>
                    <w:sz w:val="28"/>
                  </w:rPr>
                  <w:br/>
                </w:r>
                <w:r w:rsidRPr="0039301B">
                  <w:rPr>
                    <w:rFonts w:ascii="Constantia" w:hAnsi="Constantia" w:cs="Arial"/>
                    <w:i/>
                    <w:color w:val="FFFFFF" w:themeColor="background1"/>
                    <w:sz w:val="22"/>
                  </w:rPr>
                  <w:t>Women’s Ministries - Leadership Certification Program</w:t>
                </w:r>
              </w:p>
            </w:txbxContent>
          </v:textbox>
          <w10:wrap type="square" anchorx="margin" anchory="margin"/>
        </v:shape>
      </w:pict>
    </w:r>
    <w:r w:rsidR="007A2C24">
      <w:rPr>
        <w:noProof/>
      </w:rPr>
      <w:drawing>
        <wp:inline distT="0" distB="0" distL="0" distR="0" wp14:anchorId="2C32FDE5" wp14:editId="3B430336">
          <wp:extent cx="12287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ting-goals-checklist.png"/>
                  <pic:cNvPicPr/>
                </pic:nvPicPr>
                <pic:blipFill>
                  <a:blip r:embed="rId1">
                    <a:extLst>
                      <a:ext uri="{837473B0-CC2E-450A-ABE3-18F120FF3D39}">
                        <a1611:picAttrSrcUrl xmlns:a1611="http://schemas.microsoft.com/office/drawing/2016/11/main" r:id="rId2"/>
                      </a:ext>
                    </a:extLst>
                  </a:blip>
                  <a:stretch>
                    <a:fillRect/>
                  </a:stretch>
                </pic:blipFill>
                <pic:spPr>
                  <a:xfrm>
                    <a:off x="0" y="0"/>
                    <a:ext cx="1228725" cy="1095375"/>
                  </a:xfrm>
                  <a:prstGeom prst="rect">
                    <a:avLst/>
                  </a:prstGeom>
                </pic:spPr>
              </pic:pic>
            </a:graphicData>
          </a:graphic>
        </wp:inline>
      </w:drawing>
    </w:r>
  </w:p>
  <w:p w14:paraId="1DDC6C49" w14:textId="77777777" w:rsidR="007A2C24" w:rsidRDefault="007A2C24" w:rsidP="007A2C24">
    <w:pPr>
      <w:pStyle w:val="Header"/>
    </w:pPr>
  </w:p>
  <w:p w14:paraId="7ECD33E5" w14:textId="0D62763F" w:rsidR="004A793E" w:rsidRPr="007A2C24" w:rsidRDefault="004A793E" w:rsidP="007A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2DF"/>
    <w:multiLevelType w:val="hybridMultilevel"/>
    <w:tmpl w:val="B22A8A38"/>
    <w:lvl w:ilvl="0" w:tplc="E472A1E2">
      <w:start w:val="5"/>
      <w:numFmt w:val="decimal"/>
      <w:lvlText w:val="%1."/>
      <w:lvlJc w:val="left"/>
      <w:pPr>
        <w:tabs>
          <w:tab w:val="num" w:pos="2550"/>
        </w:tabs>
        <w:ind w:left="2550" w:hanging="390"/>
      </w:pPr>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60982"/>
    <w:multiLevelType w:val="hybridMultilevel"/>
    <w:tmpl w:val="DAC0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763"/>
    <w:multiLevelType w:val="hybridMultilevel"/>
    <w:tmpl w:val="728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203A"/>
    <w:multiLevelType w:val="hybridMultilevel"/>
    <w:tmpl w:val="00D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100C"/>
    <w:multiLevelType w:val="hybridMultilevel"/>
    <w:tmpl w:val="A28EA8FE"/>
    <w:lvl w:ilvl="0" w:tplc="6B2E2840">
      <w:start w:val="187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E01FFF"/>
    <w:multiLevelType w:val="hybridMultilevel"/>
    <w:tmpl w:val="1E66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D87414"/>
    <w:multiLevelType w:val="hybridMultilevel"/>
    <w:tmpl w:val="FABC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03650"/>
    <w:multiLevelType w:val="hybridMultilevel"/>
    <w:tmpl w:val="E0525FE0"/>
    <w:lvl w:ilvl="0" w:tplc="EC8402A4">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C3595"/>
    <w:multiLevelType w:val="hybridMultilevel"/>
    <w:tmpl w:val="46D23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45952"/>
    <w:multiLevelType w:val="hybridMultilevel"/>
    <w:tmpl w:val="DC2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4C9C"/>
    <w:multiLevelType w:val="hybridMultilevel"/>
    <w:tmpl w:val="A93E4A96"/>
    <w:lvl w:ilvl="0" w:tplc="EAF4185A">
      <w:start w:val="187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45692"/>
    <w:multiLevelType w:val="hybridMultilevel"/>
    <w:tmpl w:val="1F9E5188"/>
    <w:lvl w:ilvl="0" w:tplc="8056C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4FA8"/>
    <w:multiLevelType w:val="hybridMultilevel"/>
    <w:tmpl w:val="6D8CEB30"/>
    <w:lvl w:ilvl="0" w:tplc="9B2C7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74EAD"/>
    <w:multiLevelType w:val="hybridMultilevel"/>
    <w:tmpl w:val="E3F4B3D8"/>
    <w:lvl w:ilvl="0" w:tplc="6FB00BB8">
      <w:start w:val="1899"/>
      <w:numFmt w:val="bullet"/>
      <w:lvlText w:val="-"/>
      <w:lvlJc w:val="left"/>
      <w:pPr>
        <w:ind w:left="1080" w:hanging="360"/>
      </w:pPr>
      <w:rPr>
        <w:rFonts w:ascii="Arial" w:eastAsia="Times New Roman" w:hAnsi="Arial" w:cs="Arial"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0D0287E"/>
    <w:multiLevelType w:val="hybridMultilevel"/>
    <w:tmpl w:val="77A204D8"/>
    <w:lvl w:ilvl="0" w:tplc="906C12FA">
      <w:start w:val="3"/>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5EE0194"/>
    <w:multiLevelType w:val="hybridMultilevel"/>
    <w:tmpl w:val="81B8FACE"/>
    <w:lvl w:ilvl="0" w:tplc="018EE194">
      <w:start w:val="1988"/>
      <w:numFmt w:val="decimal"/>
      <w:lvlText w:val="%1"/>
      <w:lvlJc w:val="left"/>
      <w:pPr>
        <w:ind w:left="888" w:hanging="52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B002D0"/>
    <w:multiLevelType w:val="hybridMultilevel"/>
    <w:tmpl w:val="2BA47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9FE58CB"/>
    <w:multiLevelType w:val="hybridMultilevel"/>
    <w:tmpl w:val="CD36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10323C"/>
    <w:multiLevelType w:val="hybridMultilevel"/>
    <w:tmpl w:val="0290B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A45379"/>
    <w:multiLevelType w:val="hybridMultilevel"/>
    <w:tmpl w:val="AFACFA2E"/>
    <w:lvl w:ilvl="0" w:tplc="67D02188">
      <w:start w:val="1988"/>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8B7BDE"/>
    <w:multiLevelType w:val="hybridMultilevel"/>
    <w:tmpl w:val="2E84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E6CC9"/>
    <w:multiLevelType w:val="hybridMultilevel"/>
    <w:tmpl w:val="FE1E4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15048"/>
    <w:multiLevelType w:val="hybridMultilevel"/>
    <w:tmpl w:val="578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A7734"/>
    <w:multiLevelType w:val="hybridMultilevel"/>
    <w:tmpl w:val="9EFA7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7DEB"/>
    <w:multiLevelType w:val="hybridMultilevel"/>
    <w:tmpl w:val="5540E250"/>
    <w:lvl w:ilvl="0" w:tplc="FD507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620F4"/>
    <w:multiLevelType w:val="hybridMultilevel"/>
    <w:tmpl w:val="6E147F02"/>
    <w:lvl w:ilvl="0" w:tplc="D646C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B1FBC"/>
    <w:multiLevelType w:val="hybridMultilevel"/>
    <w:tmpl w:val="692E7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0"/>
  </w:num>
  <w:num w:numId="5">
    <w:abstractNumId w:val="13"/>
  </w:num>
  <w:num w:numId="6">
    <w:abstractNumId w:val="15"/>
    <w:lvlOverride w:ilvl="0">
      <w:startOverride w:val="19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5"/>
  </w:num>
  <w:num w:numId="10">
    <w:abstractNumId w:val="11"/>
  </w:num>
  <w:num w:numId="11">
    <w:abstractNumId w:val="12"/>
  </w:num>
  <w:num w:numId="12">
    <w:abstractNumId w:val="24"/>
  </w:num>
  <w:num w:numId="13">
    <w:abstractNumId w:val="8"/>
  </w:num>
  <w:num w:numId="14">
    <w:abstractNumId w:val="26"/>
  </w:num>
  <w:num w:numId="15">
    <w:abstractNumId w:val="23"/>
  </w:num>
  <w:num w:numId="16">
    <w:abstractNumId w:val="22"/>
  </w:num>
  <w:num w:numId="17">
    <w:abstractNumId w:val="9"/>
  </w:num>
  <w:num w:numId="18">
    <w:abstractNumId w:val="1"/>
  </w:num>
  <w:num w:numId="19">
    <w:abstractNumId w:val="21"/>
  </w:num>
  <w:num w:numId="20">
    <w:abstractNumId w:val="6"/>
  </w:num>
  <w:num w:numId="21">
    <w:abstractNumId w:val="17"/>
  </w:num>
  <w:num w:numId="22">
    <w:abstractNumId w:val="18"/>
  </w:num>
  <w:num w:numId="23">
    <w:abstractNumId w:val="5"/>
  </w:num>
  <w:num w:numId="24">
    <w:abstractNumId w:val="7"/>
  </w:num>
  <w:num w:numId="25">
    <w:abstractNumId w:val="2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a10b39,#d90949,#bc0840,#fcbcd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8C3"/>
    <w:rsid w:val="00025D23"/>
    <w:rsid w:val="0004291B"/>
    <w:rsid w:val="000B44AD"/>
    <w:rsid w:val="000C1C97"/>
    <w:rsid w:val="000C41C8"/>
    <w:rsid w:val="000C4ACA"/>
    <w:rsid w:val="000D69AB"/>
    <w:rsid w:val="000F3FCD"/>
    <w:rsid w:val="00115B2E"/>
    <w:rsid w:val="00117097"/>
    <w:rsid w:val="00144FE8"/>
    <w:rsid w:val="001666C6"/>
    <w:rsid w:val="001821B6"/>
    <w:rsid w:val="00185694"/>
    <w:rsid w:val="002038CE"/>
    <w:rsid w:val="002175B1"/>
    <w:rsid w:val="00220EF4"/>
    <w:rsid w:val="00224B28"/>
    <w:rsid w:val="00281A39"/>
    <w:rsid w:val="002A6785"/>
    <w:rsid w:val="002E5B87"/>
    <w:rsid w:val="0031497D"/>
    <w:rsid w:val="0033119E"/>
    <w:rsid w:val="00360C93"/>
    <w:rsid w:val="0037120D"/>
    <w:rsid w:val="0039301B"/>
    <w:rsid w:val="003C0C60"/>
    <w:rsid w:val="003E425E"/>
    <w:rsid w:val="004120EA"/>
    <w:rsid w:val="00417572"/>
    <w:rsid w:val="00450842"/>
    <w:rsid w:val="00450CC4"/>
    <w:rsid w:val="00471765"/>
    <w:rsid w:val="00482A03"/>
    <w:rsid w:val="00493E84"/>
    <w:rsid w:val="004A793E"/>
    <w:rsid w:val="00517269"/>
    <w:rsid w:val="00533DE9"/>
    <w:rsid w:val="00535348"/>
    <w:rsid w:val="005666CB"/>
    <w:rsid w:val="005852B5"/>
    <w:rsid w:val="005A45A9"/>
    <w:rsid w:val="005F7F39"/>
    <w:rsid w:val="00607B64"/>
    <w:rsid w:val="00611852"/>
    <w:rsid w:val="006519D7"/>
    <w:rsid w:val="0068704D"/>
    <w:rsid w:val="006A6132"/>
    <w:rsid w:val="006F7D34"/>
    <w:rsid w:val="00731A7E"/>
    <w:rsid w:val="00765231"/>
    <w:rsid w:val="00781ED6"/>
    <w:rsid w:val="0078636F"/>
    <w:rsid w:val="007914A9"/>
    <w:rsid w:val="00791EBC"/>
    <w:rsid w:val="007A2C24"/>
    <w:rsid w:val="00802E4A"/>
    <w:rsid w:val="008232DE"/>
    <w:rsid w:val="00837935"/>
    <w:rsid w:val="00844E89"/>
    <w:rsid w:val="00867267"/>
    <w:rsid w:val="00882582"/>
    <w:rsid w:val="008A3266"/>
    <w:rsid w:val="008B5D68"/>
    <w:rsid w:val="008D466A"/>
    <w:rsid w:val="00924294"/>
    <w:rsid w:val="00954B03"/>
    <w:rsid w:val="009615F8"/>
    <w:rsid w:val="009659C1"/>
    <w:rsid w:val="0098571A"/>
    <w:rsid w:val="00993C12"/>
    <w:rsid w:val="00995C31"/>
    <w:rsid w:val="009A6A2A"/>
    <w:rsid w:val="009B74CD"/>
    <w:rsid w:val="00A20A5E"/>
    <w:rsid w:val="00A31605"/>
    <w:rsid w:val="00A707AB"/>
    <w:rsid w:val="00A74BDB"/>
    <w:rsid w:val="00A76EA0"/>
    <w:rsid w:val="00A91F2E"/>
    <w:rsid w:val="00A94475"/>
    <w:rsid w:val="00A94DFA"/>
    <w:rsid w:val="00AC570E"/>
    <w:rsid w:val="00AE3D71"/>
    <w:rsid w:val="00B33496"/>
    <w:rsid w:val="00B45E2A"/>
    <w:rsid w:val="00B64B8F"/>
    <w:rsid w:val="00B747C3"/>
    <w:rsid w:val="00B91F11"/>
    <w:rsid w:val="00BB6BF5"/>
    <w:rsid w:val="00C235D0"/>
    <w:rsid w:val="00C30F04"/>
    <w:rsid w:val="00C73D2F"/>
    <w:rsid w:val="00C910C8"/>
    <w:rsid w:val="00CC48B6"/>
    <w:rsid w:val="00CC52DC"/>
    <w:rsid w:val="00D0585B"/>
    <w:rsid w:val="00D838C3"/>
    <w:rsid w:val="00D849E1"/>
    <w:rsid w:val="00DA6FCF"/>
    <w:rsid w:val="00DC7267"/>
    <w:rsid w:val="00E0329D"/>
    <w:rsid w:val="00E07070"/>
    <w:rsid w:val="00E731EC"/>
    <w:rsid w:val="00EA3863"/>
    <w:rsid w:val="00EB3781"/>
    <w:rsid w:val="00F00DAF"/>
    <w:rsid w:val="00F024CF"/>
    <w:rsid w:val="00F07CF5"/>
    <w:rsid w:val="00F40FEC"/>
    <w:rsid w:val="00F448BF"/>
    <w:rsid w:val="00F70401"/>
    <w:rsid w:val="00FC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ru v:ext="edit" colors="#a10b39,#d90949,#bc0840,#fcbcd0"/>
    </o:shapedefaults>
    <o:shapelayout v:ext="edit">
      <o:idmap v:ext="edit" data="1"/>
    </o:shapelayout>
  </w:shapeDefaults>
  <w:decimalSymbol w:val="."/>
  <w:listSeparator w:val=","/>
  <w14:docId w14:val="50EF2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rFonts w:ascii="Arial" w:hAnsi="Arial" w:cs="Arial"/>
      <w:b/>
      <w:bCs/>
      <w:szCs w:val="28"/>
    </w:rPr>
  </w:style>
  <w:style w:type="paragraph" w:styleId="Heading2">
    <w:name w:val="heading 2"/>
    <w:basedOn w:val="Normal"/>
    <w:next w:val="Normal"/>
    <w:qFormat/>
    <w:pPr>
      <w:keepNext/>
      <w:ind w:firstLine="4320"/>
      <w:outlineLvl w:val="1"/>
    </w:pPr>
    <w:rPr>
      <w:rFonts w:ascii="Century Gothic" w:hAnsi="Century Gothic"/>
      <w:i/>
      <w:iCs/>
    </w:rPr>
  </w:style>
  <w:style w:type="paragraph" w:styleId="Heading3">
    <w:name w:val="heading 3"/>
    <w:basedOn w:val="Normal"/>
    <w:next w:val="Normal"/>
    <w:qFormat/>
    <w:pPr>
      <w:keepNext/>
      <w:tabs>
        <w:tab w:val="center" w:pos="4680"/>
      </w:tabs>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jc w:val="center"/>
    </w:pPr>
    <w:rPr>
      <w:rFonts w:ascii="Arial" w:hAnsi="Arial" w:cs="Arial"/>
      <w:b/>
      <w:bCs/>
      <w:sz w:val="32"/>
      <w:szCs w:val="28"/>
    </w:rPr>
  </w:style>
  <w:style w:type="paragraph" w:styleId="BodyTextIndent">
    <w:name w:val="Body Text Indent"/>
    <w:basedOn w:val="Normal"/>
    <w:pPr>
      <w:ind w:left="360" w:hanging="360"/>
    </w:pPr>
    <w:rPr>
      <w:rFonts w:ascii="Century Gothic" w:hAnsi="Century Gothic"/>
    </w:rPr>
  </w:style>
  <w:style w:type="paragraph" w:styleId="BodyTextIndent2">
    <w:name w:val="Body Text Indent 2"/>
    <w:basedOn w:val="Normal"/>
    <w:pPr>
      <w:ind w:firstLine="720"/>
    </w:pPr>
    <w:rPr>
      <w:rFonts w:ascii="Century Gothic" w:hAnsi="Century Gothic"/>
      <w:i/>
      <w:iCs/>
    </w:rPr>
  </w:style>
  <w:style w:type="paragraph" w:styleId="BodyTextIndent3">
    <w:name w:val="Body Text Indent 3"/>
    <w:basedOn w:val="Normal"/>
    <w:pPr>
      <w:ind w:firstLine="720"/>
    </w:pPr>
    <w:rPr>
      <w:rFonts w:ascii="Century Gothic" w:hAnsi="Century Gothic" w:cs="Courier New"/>
    </w:rPr>
  </w:style>
  <w:style w:type="paragraph" w:styleId="BodyText">
    <w:name w:val="Body Text"/>
    <w:basedOn w:val="Normal"/>
    <w:rPr>
      <w:rFonts w:ascii="Century Gothic" w:hAnsi="Century Gothic"/>
      <w:i/>
      <w:iCs/>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Pr>
      <w:rFonts w:ascii="Courier" w:hAnsi="Courier"/>
    </w:rPr>
  </w:style>
  <w:style w:type="character" w:customStyle="1" w:styleId="HeaderChar">
    <w:name w:val="Header Char"/>
    <w:link w:val="Header"/>
    <w:rsid w:val="00281A39"/>
    <w:rPr>
      <w:sz w:val="24"/>
      <w:szCs w:val="24"/>
    </w:rPr>
  </w:style>
  <w:style w:type="paragraph" w:customStyle="1" w:styleId="WP9Heading2">
    <w:name w:val="WP9_Heading 2"/>
    <w:basedOn w:val="Normal"/>
    <w:rsid w:val="00E0329D"/>
    <w:pPr>
      <w:autoSpaceDE/>
      <w:autoSpaceDN/>
      <w:adjustRightInd/>
    </w:pPr>
    <w:rPr>
      <w:b/>
      <w:szCs w:val="20"/>
    </w:rPr>
  </w:style>
  <w:style w:type="paragraph" w:customStyle="1" w:styleId="BodyTextI2">
    <w:name w:val="Body Text I2"/>
    <w:basedOn w:val="Normal"/>
    <w:rsid w:val="00E0329D"/>
    <w:pPr>
      <w:tabs>
        <w:tab w:val="left" w:pos="90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900" w:hanging="180"/>
    </w:pPr>
    <w:rPr>
      <w:szCs w:val="20"/>
    </w:rPr>
  </w:style>
  <w:style w:type="paragraph" w:customStyle="1" w:styleId="BodyTextI1">
    <w:name w:val="Body Text I1"/>
    <w:basedOn w:val="Normal"/>
    <w:rsid w:val="00E0329D"/>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1080" w:hanging="300"/>
    </w:pPr>
    <w:rPr>
      <w:szCs w:val="20"/>
    </w:rPr>
  </w:style>
  <w:style w:type="paragraph" w:customStyle="1" w:styleId="BodyTextIn">
    <w:name w:val="Body Text In"/>
    <w:basedOn w:val="Normal"/>
    <w:rsid w:val="00E0329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BalloonText">
    <w:name w:val="Balloon Text"/>
    <w:basedOn w:val="Normal"/>
    <w:link w:val="BalloonTextChar"/>
    <w:rsid w:val="00B45E2A"/>
    <w:rPr>
      <w:rFonts w:ascii="Tahoma" w:hAnsi="Tahoma" w:cs="Tahoma"/>
      <w:sz w:val="16"/>
      <w:szCs w:val="16"/>
    </w:rPr>
  </w:style>
  <w:style w:type="character" w:customStyle="1" w:styleId="BalloonTextChar">
    <w:name w:val="Balloon Text Char"/>
    <w:basedOn w:val="DefaultParagraphFont"/>
    <w:link w:val="BalloonText"/>
    <w:rsid w:val="00B45E2A"/>
    <w:rPr>
      <w:rFonts w:ascii="Tahoma" w:hAnsi="Tahoma" w:cs="Tahoma"/>
      <w:sz w:val="16"/>
      <w:szCs w:val="16"/>
    </w:rPr>
  </w:style>
  <w:style w:type="paragraph" w:styleId="ListParagraph">
    <w:name w:val="List Paragraph"/>
    <w:basedOn w:val="Normal"/>
    <w:uiPriority w:val="34"/>
    <w:qFormat/>
    <w:rsid w:val="000C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8876">
      <w:bodyDiv w:val="1"/>
      <w:marLeft w:val="0"/>
      <w:marRight w:val="0"/>
      <w:marTop w:val="0"/>
      <w:marBottom w:val="0"/>
      <w:divBdr>
        <w:top w:val="none" w:sz="0" w:space="0" w:color="auto"/>
        <w:left w:val="none" w:sz="0" w:space="0" w:color="auto"/>
        <w:bottom w:val="none" w:sz="0" w:space="0" w:color="auto"/>
        <w:right w:val="none" w:sz="0" w:space="0" w:color="auto"/>
      </w:divBdr>
    </w:div>
    <w:div w:id="16964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redrocketmg.com/getting-smart-goal-setti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HP01 - Introduction to Women=s Ministries</vt:lpstr>
      <vt:lpstr>HP01 - Introduction to Women=s Ministries</vt:lpstr>
    </vt:vector>
  </TitlesOfParts>
  <Company>General Conference of SDA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HP01 - Introduction to Women=s Ministries</dc:title>
  <dc:subject/>
  <dc:creator>Heather-Dawn Small</dc:creator>
  <cp:keywords/>
  <cp:lastModifiedBy>Carla Baker</cp:lastModifiedBy>
  <cp:revision>2</cp:revision>
  <cp:lastPrinted>2002-04-22T15:42:00Z</cp:lastPrinted>
  <dcterms:created xsi:type="dcterms:W3CDTF">2019-10-10T19:42:00Z</dcterms:created>
  <dcterms:modified xsi:type="dcterms:W3CDTF">2019-10-10T19:42:00Z</dcterms:modified>
</cp:coreProperties>
</file>